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0E3B" w:rsidRPr="00E20E3B" w:rsidRDefault="00E20E3B" w:rsidP="00E20E3B">
      <w:pPr>
        <w:pStyle w:val="a6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20E3B">
        <w:rPr>
          <w:rFonts w:ascii="Times New Roman" w:hAnsi="Times New Roman" w:cs="Times New Roman"/>
          <w:sz w:val="28"/>
          <w:szCs w:val="28"/>
          <w:lang w:eastAsia="ru-RU"/>
        </w:rPr>
        <w:t>Как ввести изучение государственных символов России в детском саду</w:t>
      </w:r>
    </w:p>
    <w:p w:rsidR="00E20E3B" w:rsidRPr="00E20E3B" w:rsidRDefault="00E20E3B" w:rsidP="00E20E3B">
      <w:pPr>
        <w:pStyle w:val="a6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20E3B">
        <w:rPr>
          <w:rFonts w:ascii="Times New Roman" w:hAnsi="Times New Roman" w:cs="Times New Roman"/>
          <w:sz w:val="28"/>
          <w:szCs w:val="28"/>
          <w:lang w:eastAsia="ru-RU"/>
        </w:rPr>
        <w:t>Организуйте изучение государственных символов России в детском саду. Реализуйте эту работу в двух направлениях (</w:t>
      </w:r>
      <w:hyperlink r:id="rId7" w:anchor="/document/99/350261466/" w:tgtFrame="_self" w:tooltip="" w:history="1">
        <w:r w:rsidRPr="00E20E3B">
          <w:rPr>
            <w:rFonts w:ascii="Times New Roman" w:hAnsi="Times New Roman" w:cs="Times New Roman"/>
            <w:color w:val="01745C"/>
            <w:sz w:val="28"/>
            <w:szCs w:val="28"/>
            <w:lang w:eastAsia="ru-RU"/>
          </w:rPr>
          <w:t xml:space="preserve">письмо </w:t>
        </w:r>
        <w:proofErr w:type="spellStart"/>
        <w:r w:rsidRPr="00E20E3B">
          <w:rPr>
            <w:rFonts w:ascii="Times New Roman" w:hAnsi="Times New Roman" w:cs="Times New Roman"/>
            <w:color w:val="01745C"/>
            <w:sz w:val="28"/>
            <w:szCs w:val="28"/>
            <w:lang w:eastAsia="ru-RU"/>
          </w:rPr>
          <w:t>Минпросвещения</w:t>
        </w:r>
        <w:proofErr w:type="spellEnd"/>
        <w:r w:rsidRPr="00E20E3B">
          <w:rPr>
            <w:rFonts w:ascii="Times New Roman" w:hAnsi="Times New Roman" w:cs="Times New Roman"/>
            <w:color w:val="01745C"/>
            <w:sz w:val="28"/>
            <w:szCs w:val="28"/>
            <w:lang w:eastAsia="ru-RU"/>
          </w:rPr>
          <w:t xml:space="preserve"> от 15.04.2022 № СК-295/06</w:t>
        </w:r>
      </w:hyperlink>
      <w:r w:rsidRPr="00E20E3B">
        <w:rPr>
          <w:rFonts w:ascii="Times New Roman" w:hAnsi="Times New Roman" w:cs="Times New Roman"/>
          <w:sz w:val="28"/>
          <w:szCs w:val="28"/>
          <w:lang w:eastAsia="ru-RU"/>
        </w:rPr>
        <w:t>).</w:t>
      </w:r>
    </w:p>
    <w:p w:rsidR="00E20E3B" w:rsidRPr="00E20E3B" w:rsidRDefault="00E20E3B" w:rsidP="00E20E3B">
      <w:pPr>
        <w:pStyle w:val="a6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20E3B">
        <w:rPr>
          <w:rFonts w:ascii="Times New Roman" w:hAnsi="Times New Roman" w:cs="Times New Roman"/>
          <w:sz w:val="28"/>
          <w:szCs w:val="28"/>
          <w:lang w:eastAsia="ru-RU"/>
        </w:rPr>
        <w:t>Первое направление – включить государственные символы России в пространственную образовательную среду детского сада. Можно разместить их в каждой группе или в общем пространстве – например, в актовом зале. Так воспитанники быстрее привыкнут к новым объектам и заинтересуются их назначением.</w:t>
      </w:r>
    </w:p>
    <w:p w:rsidR="00E20E3B" w:rsidRPr="00E20E3B" w:rsidRDefault="00E20E3B" w:rsidP="00E20E3B">
      <w:pPr>
        <w:pStyle w:val="a6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20E3B">
        <w:rPr>
          <w:rFonts w:ascii="Times New Roman" w:hAnsi="Times New Roman" w:cs="Times New Roman"/>
          <w:sz w:val="28"/>
          <w:szCs w:val="28"/>
          <w:lang w:eastAsia="ru-RU"/>
        </w:rPr>
        <w:t>Второе направление – проводить тематические мероприятия в формах, доступных для дошкольников, в рамках всех образовательных областей: социально-коммуникативного, познавательного, речевого, художественно-эстетического и физического развития. Подробнее смотрите в таблице.</w:t>
      </w:r>
    </w:p>
    <w:p w:rsidR="00E20E3B" w:rsidRPr="00E20E3B" w:rsidRDefault="00E20E3B" w:rsidP="00E20E3B">
      <w:pPr>
        <w:pStyle w:val="a6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20E3B">
        <w:rPr>
          <w:rFonts w:ascii="Times New Roman" w:hAnsi="Times New Roman" w:cs="Times New Roman"/>
          <w:sz w:val="28"/>
          <w:szCs w:val="28"/>
          <w:lang w:eastAsia="ru-RU"/>
        </w:rPr>
        <w:t>Как изучать государственные символы России в рамках образовательных областей дошкольного образования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965"/>
        <w:gridCol w:w="3003"/>
        <w:gridCol w:w="3537"/>
      </w:tblGrid>
      <w:tr w:rsidR="00E20E3B" w:rsidRPr="00E20E3B" w:rsidTr="00E20E3B">
        <w:tc>
          <w:tcPr>
            <w:tcW w:w="5635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E20E3B" w:rsidRPr="00E20E3B" w:rsidRDefault="00E20E3B" w:rsidP="00E20E3B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E20E3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Образовательная область</w:t>
            </w:r>
          </w:p>
        </w:tc>
        <w:tc>
          <w:tcPr>
            <w:tcW w:w="5799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E20E3B" w:rsidRPr="00E20E3B" w:rsidRDefault="00E20E3B" w:rsidP="00E20E3B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E20E3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Формы работы</w:t>
            </w:r>
          </w:p>
        </w:tc>
        <w:tc>
          <w:tcPr>
            <w:tcW w:w="8584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E20E3B" w:rsidRPr="00E20E3B" w:rsidRDefault="00E20E3B" w:rsidP="00E20E3B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E20E3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Что должен усвоить воспитанник</w:t>
            </w:r>
          </w:p>
        </w:tc>
      </w:tr>
      <w:tr w:rsidR="00E20E3B" w:rsidRPr="00E20E3B" w:rsidTr="00E20E3B">
        <w:tc>
          <w:tcPr>
            <w:tcW w:w="5635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E20E3B" w:rsidRPr="00E20E3B" w:rsidRDefault="00E20E3B" w:rsidP="00E20E3B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E20E3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Познавательное развитие</w:t>
            </w:r>
          </w:p>
        </w:tc>
        <w:tc>
          <w:tcPr>
            <w:tcW w:w="5799" w:type="dxa"/>
            <w:vMerge w:val="restart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E20E3B" w:rsidRPr="00E20E3B" w:rsidRDefault="00E20E3B" w:rsidP="00E20E3B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E20E3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Игровая деятельность</w:t>
            </w:r>
          </w:p>
          <w:p w:rsidR="00E20E3B" w:rsidRPr="00E20E3B" w:rsidRDefault="00E20E3B" w:rsidP="00E20E3B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E20E3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Театрализованная деятельность</w:t>
            </w:r>
          </w:p>
          <w:p w:rsidR="00E20E3B" w:rsidRPr="00E20E3B" w:rsidRDefault="00E20E3B" w:rsidP="00E20E3B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E20E3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Чтение стихов о Родине, флаге и т.д.</w:t>
            </w:r>
          </w:p>
        </w:tc>
        <w:tc>
          <w:tcPr>
            <w:tcW w:w="8584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E20E3B" w:rsidRPr="00E20E3B" w:rsidRDefault="00E20E3B" w:rsidP="00E20E3B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E20E3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Получить информацию об окружающем мире, малой родине, Отечестве, социокультурных ценностях нашего народа, отечественных традициях и праздниках, </w:t>
            </w:r>
            <w:proofErr w:type="spellStart"/>
            <w:r w:rsidRPr="00E20E3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госсимволах</w:t>
            </w:r>
            <w:proofErr w:type="spellEnd"/>
            <w:r w:rsidRPr="00E20E3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, олицетворяющих Родину</w:t>
            </w:r>
          </w:p>
        </w:tc>
      </w:tr>
      <w:tr w:rsidR="00E20E3B" w:rsidRPr="00E20E3B" w:rsidTr="00E20E3B">
        <w:tc>
          <w:tcPr>
            <w:tcW w:w="5635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E20E3B" w:rsidRPr="00E20E3B" w:rsidRDefault="00E20E3B" w:rsidP="00E20E3B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E20E3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Социально-коммуникативное развитие</w:t>
            </w:r>
          </w:p>
        </w:tc>
        <w:tc>
          <w:tcPr>
            <w:tcW w:w="0" w:type="auto"/>
            <w:vMerge/>
            <w:vAlign w:val="center"/>
            <w:hideMark/>
          </w:tcPr>
          <w:p w:rsidR="00E20E3B" w:rsidRPr="00E20E3B" w:rsidRDefault="00E20E3B" w:rsidP="00E20E3B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84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E20E3B" w:rsidRPr="00E20E3B" w:rsidRDefault="00E20E3B" w:rsidP="00E20E3B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E20E3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Усвоить нормы и ценности, принятые в обществе, включая моральные и нравственные.</w:t>
            </w:r>
          </w:p>
          <w:p w:rsidR="00E20E3B" w:rsidRPr="00E20E3B" w:rsidRDefault="00E20E3B" w:rsidP="00E20E3B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E20E3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Сформировать чувство принадлежности к своей семье, сообществу детей и взрослых</w:t>
            </w:r>
          </w:p>
        </w:tc>
      </w:tr>
      <w:tr w:rsidR="00E20E3B" w:rsidRPr="00E20E3B" w:rsidTr="00E20E3B">
        <w:tc>
          <w:tcPr>
            <w:tcW w:w="5635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E20E3B" w:rsidRPr="00E20E3B" w:rsidRDefault="00E20E3B" w:rsidP="00E20E3B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E20E3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Речевое развитие</w:t>
            </w:r>
          </w:p>
        </w:tc>
        <w:tc>
          <w:tcPr>
            <w:tcW w:w="0" w:type="auto"/>
            <w:vMerge/>
            <w:vAlign w:val="center"/>
            <w:hideMark/>
          </w:tcPr>
          <w:p w:rsidR="00E20E3B" w:rsidRPr="00E20E3B" w:rsidRDefault="00E20E3B" w:rsidP="00E20E3B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84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E20E3B" w:rsidRPr="00E20E3B" w:rsidRDefault="00E20E3B" w:rsidP="00E20E3B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E20E3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Познакомиться с книжной культурой, детской литературой.</w:t>
            </w:r>
          </w:p>
          <w:p w:rsidR="00E20E3B" w:rsidRPr="00E20E3B" w:rsidRDefault="00E20E3B" w:rsidP="00E20E3B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E20E3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Расширить представления о </w:t>
            </w:r>
            <w:proofErr w:type="spellStart"/>
            <w:r w:rsidRPr="00E20E3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госсимволах</w:t>
            </w:r>
            <w:proofErr w:type="spellEnd"/>
            <w:r w:rsidRPr="00E20E3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страны и ее истории</w:t>
            </w:r>
          </w:p>
        </w:tc>
      </w:tr>
      <w:tr w:rsidR="00E20E3B" w:rsidRPr="00E20E3B" w:rsidTr="00E20E3B">
        <w:tc>
          <w:tcPr>
            <w:tcW w:w="5635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E20E3B" w:rsidRPr="00E20E3B" w:rsidRDefault="00E20E3B" w:rsidP="00E20E3B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E20E3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Художественно-эстетическое развитие</w:t>
            </w:r>
          </w:p>
        </w:tc>
        <w:tc>
          <w:tcPr>
            <w:tcW w:w="5799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E20E3B" w:rsidRPr="00E20E3B" w:rsidRDefault="00E20E3B" w:rsidP="00E20E3B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E20E3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Творческие форм</w:t>
            </w:r>
            <w:proofErr w:type="gramStart"/>
            <w:r w:rsidRPr="00E20E3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ы–</w:t>
            </w:r>
            <w:proofErr w:type="gramEnd"/>
            <w:r w:rsidRPr="00E20E3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рисование, лепка, художественное слово, </w:t>
            </w:r>
            <w:r w:rsidRPr="00E20E3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конструирование и др.</w:t>
            </w:r>
          </w:p>
        </w:tc>
        <w:tc>
          <w:tcPr>
            <w:tcW w:w="8584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E20E3B" w:rsidRPr="00E20E3B" w:rsidRDefault="00E20E3B" w:rsidP="00E20E3B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E20E3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Научиться </w:t>
            </w:r>
            <w:proofErr w:type="gramStart"/>
            <w:r w:rsidRPr="00E20E3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ассоциативно</w:t>
            </w:r>
            <w:proofErr w:type="gramEnd"/>
            <w:r w:rsidRPr="00E20E3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связывать </w:t>
            </w:r>
            <w:proofErr w:type="spellStart"/>
            <w:r w:rsidRPr="00E20E3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госсимволы</w:t>
            </w:r>
            <w:proofErr w:type="spellEnd"/>
            <w:r w:rsidRPr="00E20E3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с важными историческими </w:t>
            </w:r>
            <w:r w:rsidRPr="00E20E3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событиями страны</w:t>
            </w:r>
          </w:p>
        </w:tc>
      </w:tr>
      <w:tr w:rsidR="00E20E3B" w:rsidRPr="00E20E3B" w:rsidTr="00E20E3B">
        <w:tc>
          <w:tcPr>
            <w:tcW w:w="5635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E20E3B" w:rsidRPr="00E20E3B" w:rsidRDefault="00E20E3B" w:rsidP="00E20E3B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E20E3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Физическое развитие</w:t>
            </w:r>
          </w:p>
        </w:tc>
        <w:tc>
          <w:tcPr>
            <w:tcW w:w="5799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E20E3B" w:rsidRPr="00E20E3B" w:rsidRDefault="00E20E3B" w:rsidP="00E20E3B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E20E3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Спортивные мероприятия</w:t>
            </w:r>
          </w:p>
        </w:tc>
        <w:tc>
          <w:tcPr>
            <w:tcW w:w="8584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E20E3B" w:rsidRPr="00E20E3B" w:rsidRDefault="00E20E3B" w:rsidP="00E20E3B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E20E3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Научиться использовать </w:t>
            </w:r>
            <w:proofErr w:type="spellStart"/>
            <w:r w:rsidRPr="00E20E3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госсимволы</w:t>
            </w:r>
            <w:proofErr w:type="spellEnd"/>
            <w:r w:rsidRPr="00E20E3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в спортивных мероприятиях, узнать, для чего это нужно</w:t>
            </w:r>
          </w:p>
        </w:tc>
      </w:tr>
    </w:tbl>
    <w:p w:rsidR="00E20E3B" w:rsidRPr="00E20E3B" w:rsidRDefault="00E20E3B" w:rsidP="00E20E3B">
      <w:pPr>
        <w:pStyle w:val="a6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20E3B">
        <w:rPr>
          <w:rFonts w:ascii="Times New Roman" w:hAnsi="Times New Roman" w:cs="Times New Roman"/>
          <w:sz w:val="28"/>
          <w:szCs w:val="28"/>
          <w:lang w:eastAsia="ru-RU"/>
        </w:rPr>
        <w:t>Проверьте, чтобы педагоги ежегодно проводили с воспитанниками минимум одно занятие, посвященное изучению государственных символов.</w:t>
      </w:r>
    </w:p>
    <w:p w:rsidR="00E20E3B" w:rsidRPr="00E20E3B" w:rsidRDefault="00E20E3B" w:rsidP="00E20E3B">
      <w:pPr>
        <w:pStyle w:val="a6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20E3B">
        <w:rPr>
          <w:rFonts w:ascii="Times New Roman" w:hAnsi="Times New Roman" w:cs="Times New Roman"/>
          <w:sz w:val="28"/>
          <w:szCs w:val="28"/>
          <w:lang w:eastAsia="ru-RU"/>
        </w:rPr>
        <w:t>Включите в рабочую программу воспитания и календарный план воспитательной работы детского сада тематические мероприятия. Удобнее приурочить их к празднованию памятных дат страны и региона.</w:t>
      </w:r>
    </w:p>
    <w:p w:rsidR="00E20E3B" w:rsidRPr="00E20E3B" w:rsidRDefault="00E20E3B" w:rsidP="00E20E3B">
      <w:pPr>
        <w:pStyle w:val="a6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20E3B">
        <w:rPr>
          <w:rFonts w:ascii="Times New Roman" w:hAnsi="Times New Roman" w:cs="Times New Roman"/>
          <w:sz w:val="28"/>
          <w:szCs w:val="28"/>
          <w:lang w:eastAsia="ru-RU"/>
        </w:rPr>
        <w:t xml:space="preserve">Издайте приказ. Укажите в нем, какие мероприятия должны выполнить работники, чтобы детский сад организовал изучение государственных символов. Определите </w:t>
      </w:r>
      <w:proofErr w:type="gramStart"/>
      <w:r w:rsidRPr="00E20E3B">
        <w:rPr>
          <w:rFonts w:ascii="Times New Roman" w:hAnsi="Times New Roman" w:cs="Times New Roman"/>
          <w:sz w:val="28"/>
          <w:szCs w:val="28"/>
          <w:lang w:eastAsia="ru-RU"/>
        </w:rPr>
        <w:t>ответственных</w:t>
      </w:r>
      <w:proofErr w:type="gramEnd"/>
      <w:r w:rsidRPr="00E20E3B">
        <w:rPr>
          <w:rFonts w:ascii="Times New Roman" w:hAnsi="Times New Roman" w:cs="Times New Roman"/>
          <w:sz w:val="28"/>
          <w:szCs w:val="28"/>
          <w:lang w:eastAsia="ru-RU"/>
        </w:rPr>
        <w:t xml:space="preserve"> и сроки исполнения. Воспользуйтесь готовым образцом.</w:t>
      </w:r>
    </w:p>
    <w:p w:rsidR="00E20E3B" w:rsidRPr="00E20E3B" w:rsidRDefault="00E20E3B" w:rsidP="00E20E3B">
      <w:pPr>
        <w:pStyle w:val="a6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20E3B">
        <w:rPr>
          <w:rFonts w:ascii="Times New Roman" w:hAnsi="Times New Roman" w:cs="Times New Roman"/>
          <w:sz w:val="28"/>
          <w:szCs w:val="28"/>
          <w:lang w:eastAsia="ru-RU"/>
        </w:rPr>
        <w:t>Как урегулировать применение государственных символов России</w:t>
      </w:r>
    </w:p>
    <w:p w:rsidR="00E20E3B" w:rsidRPr="00E20E3B" w:rsidRDefault="00E20E3B" w:rsidP="00E20E3B">
      <w:pPr>
        <w:pStyle w:val="a6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20E3B">
        <w:rPr>
          <w:rFonts w:ascii="Times New Roman" w:hAnsi="Times New Roman" w:cs="Times New Roman"/>
          <w:sz w:val="28"/>
          <w:szCs w:val="28"/>
          <w:lang w:eastAsia="ru-RU"/>
        </w:rPr>
        <w:t>Установите правила применения флага, гимна, герба России в школе и детском саду. Для этого разработайте и утвердите локальный акт. Например, </w:t>
      </w:r>
      <w:hyperlink r:id="rId8" w:anchor="/document/118/103528/" w:tgtFrame="_self" w:tooltip="" w:history="1">
        <w:r w:rsidRPr="00E20E3B">
          <w:rPr>
            <w:rFonts w:ascii="Times New Roman" w:hAnsi="Times New Roman" w:cs="Times New Roman"/>
            <w:color w:val="0047B3"/>
            <w:sz w:val="28"/>
            <w:szCs w:val="28"/>
            <w:lang w:eastAsia="ru-RU"/>
          </w:rPr>
          <w:t>положение об использовании государственных символов</w:t>
        </w:r>
      </w:hyperlink>
      <w:r w:rsidRPr="00E20E3B">
        <w:rPr>
          <w:rFonts w:ascii="Times New Roman" w:hAnsi="Times New Roman" w:cs="Times New Roman"/>
          <w:sz w:val="28"/>
          <w:szCs w:val="28"/>
          <w:lang w:eastAsia="ru-RU"/>
        </w:rPr>
        <w:t>. Опишите в нем требования к внешнему виду и порядку применения государственных символов России.</w:t>
      </w:r>
    </w:p>
    <w:p w:rsidR="00E20E3B" w:rsidRPr="00E20E3B" w:rsidRDefault="00E20E3B" w:rsidP="00E20E3B">
      <w:pPr>
        <w:pStyle w:val="a6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20E3B">
        <w:rPr>
          <w:rFonts w:ascii="Times New Roman" w:hAnsi="Times New Roman" w:cs="Times New Roman"/>
          <w:sz w:val="28"/>
          <w:szCs w:val="28"/>
          <w:lang w:eastAsia="ru-RU"/>
        </w:rPr>
        <w:t>Ориентируйтесь на </w:t>
      </w:r>
      <w:hyperlink r:id="rId9" w:anchor="/document/97/497626/" w:tgtFrame="_self" w:tooltip="" w:history="1">
        <w:r w:rsidRPr="00E20E3B">
          <w:rPr>
            <w:rFonts w:ascii="Times New Roman" w:hAnsi="Times New Roman" w:cs="Times New Roman"/>
            <w:color w:val="01745C"/>
            <w:sz w:val="28"/>
            <w:szCs w:val="28"/>
            <w:lang w:eastAsia="ru-RU"/>
          </w:rPr>
          <w:t xml:space="preserve">Стандарт </w:t>
        </w:r>
        <w:proofErr w:type="spellStart"/>
        <w:r w:rsidRPr="00E20E3B">
          <w:rPr>
            <w:rFonts w:ascii="Times New Roman" w:hAnsi="Times New Roman" w:cs="Times New Roman"/>
            <w:color w:val="01745C"/>
            <w:sz w:val="28"/>
            <w:szCs w:val="28"/>
            <w:lang w:eastAsia="ru-RU"/>
          </w:rPr>
          <w:t>Минпросвещения</w:t>
        </w:r>
        <w:proofErr w:type="spellEnd"/>
        <w:r w:rsidRPr="00E20E3B">
          <w:rPr>
            <w:rFonts w:ascii="Times New Roman" w:hAnsi="Times New Roman" w:cs="Times New Roman"/>
            <w:color w:val="01745C"/>
            <w:sz w:val="28"/>
            <w:szCs w:val="28"/>
            <w:lang w:eastAsia="ru-RU"/>
          </w:rPr>
          <w:t xml:space="preserve"> от 06.06.2022</w:t>
        </w:r>
      </w:hyperlink>
      <w:r w:rsidRPr="00E20E3B">
        <w:rPr>
          <w:rFonts w:ascii="Times New Roman" w:hAnsi="Times New Roman" w:cs="Times New Roman"/>
          <w:sz w:val="28"/>
          <w:szCs w:val="28"/>
          <w:lang w:eastAsia="ru-RU"/>
        </w:rPr>
        <w:t xml:space="preserve">. Поручите </w:t>
      </w:r>
      <w:proofErr w:type="gramStart"/>
      <w:r w:rsidRPr="00E20E3B">
        <w:rPr>
          <w:rFonts w:ascii="Times New Roman" w:hAnsi="Times New Roman" w:cs="Times New Roman"/>
          <w:sz w:val="28"/>
          <w:szCs w:val="28"/>
          <w:lang w:eastAsia="ru-RU"/>
        </w:rPr>
        <w:t>ответственным</w:t>
      </w:r>
      <w:proofErr w:type="gramEnd"/>
      <w:r w:rsidRPr="00E20E3B">
        <w:rPr>
          <w:rFonts w:ascii="Times New Roman" w:hAnsi="Times New Roman" w:cs="Times New Roman"/>
          <w:sz w:val="28"/>
          <w:szCs w:val="28"/>
          <w:lang w:eastAsia="ru-RU"/>
        </w:rPr>
        <w:t xml:space="preserve"> учитывать требования федеральных конституционных законов и </w:t>
      </w:r>
      <w:hyperlink r:id="rId10" w:anchor="/document/99/350261466/" w:tgtFrame="_self" w:tooltip="" w:history="1">
        <w:r w:rsidRPr="00E20E3B">
          <w:rPr>
            <w:rFonts w:ascii="Times New Roman" w:hAnsi="Times New Roman" w:cs="Times New Roman"/>
            <w:color w:val="01745C"/>
            <w:sz w:val="28"/>
            <w:szCs w:val="28"/>
            <w:lang w:eastAsia="ru-RU"/>
          </w:rPr>
          <w:t xml:space="preserve">письма </w:t>
        </w:r>
        <w:proofErr w:type="spellStart"/>
        <w:r w:rsidRPr="00E20E3B">
          <w:rPr>
            <w:rFonts w:ascii="Times New Roman" w:hAnsi="Times New Roman" w:cs="Times New Roman"/>
            <w:color w:val="01745C"/>
            <w:sz w:val="28"/>
            <w:szCs w:val="28"/>
            <w:lang w:eastAsia="ru-RU"/>
          </w:rPr>
          <w:t>Минпросвещения</w:t>
        </w:r>
        <w:proofErr w:type="spellEnd"/>
        <w:r w:rsidRPr="00E20E3B">
          <w:rPr>
            <w:rFonts w:ascii="Times New Roman" w:hAnsi="Times New Roman" w:cs="Times New Roman"/>
            <w:color w:val="01745C"/>
            <w:sz w:val="28"/>
            <w:szCs w:val="28"/>
            <w:lang w:eastAsia="ru-RU"/>
          </w:rPr>
          <w:t xml:space="preserve"> от 15.04.2022 № СК-295/06</w:t>
        </w:r>
      </w:hyperlink>
      <w:r w:rsidRPr="00E20E3B">
        <w:rPr>
          <w:rFonts w:ascii="Times New Roman" w:hAnsi="Times New Roman" w:cs="Times New Roman"/>
          <w:sz w:val="28"/>
          <w:szCs w:val="28"/>
          <w:lang w:eastAsia="ru-RU"/>
        </w:rPr>
        <w:t>. Используйте готовый образец положения.</w:t>
      </w:r>
    </w:p>
    <w:p w:rsidR="00E20E3B" w:rsidRPr="00E20E3B" w:rsidRDefault="00E20E3B" w:rsidP="00E20E3B">
      <w:pPr>
        <w:pStyle w:val="a6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20E3B">
        <w:rPr>
          <w:rFonts w:ascii="Times New Roman" w:hAnsi="Times New Roman" w:cs="Times New Roman"/>
          <w:sz w:val="28"/>
          <w:szCs w:val="28"/>
          <w:lang w:eastAsia="ru-RU"/>
        </w:rPr>
        <w:br/>
      </w:r>
    </w:p>
    <w:p w:rsidR="00E20E3B" w:rsidRPr="00E20E3B" w:rsidRDefault="00E20E3B" w:rsidP="00E20E3B">
      <w:pPr>
        <w:pStyle w:val="a6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20E3B">
        <w:rPr>
          <w:rFonts w:ascii="Times New Roman" w:hAnsi="Times New Roman" w:cs="Times New Roman"/>
          <w:sz w:val="28"/>
          <w:szCs w:val="28"/>
          <w:lang w:eastAsia="ru-RU"/>
        </w:rPr>
        <w:br/>
        <w:t>«Государственные символы Российской Федерации: как использовать в обучении и воспитании». Л.С. Львова</w:t>
      </w:r>
      <w:r w:rsidRPr="00E20E3B">
        <w:rPr>
          <w:rFonts w:ascii="Times New Roman" w:hAnsi="Times New Roman" w:cs="Times New Roman"/>
          <w:sz w:val="28"/>
          <w:szCs w:val="28"/>
          <w:lang w:eastAsia="ru-RU"/>
        </w:rPr>
        <w:br/>
        <w:t>© Материал из Справочной системы «Образование».</w:t>
      </w:r>
      <w:r w:rsidRPr="00E20E3B">
        <w:rPr>
          <w:rFonts w:ascii="Times New Roman" w:hAnsi="Times New Roman" w:cs="Times New Roman"/>
          <w:sz w:val="28"/>
          <w:szCs w:val="28"/>
          <w:lang w:eastAsia="ru-RU"/>
        </w:rPr>
        <w:br/>
        <w:t>Подробнее: </w:t>
      </w:r>
      <w:hyperlink r:id="rId11" w:anchor="/document/16/121984/dfasuknqfr/?of=copy-c39b7b2a50" w:history="1">
        <w:r w:rsidRPr="00E20E3B">
          <w:rPr>
            <w:rFonts w:ascii="Times New Roman" w:hAnsi="Times New Roman" w:cs="Times New Roman"/>
            <w:color w:val="0047B3"/>
            <w:sz w:val="28"/>
            <w:szCs w:val="28"/>
            <w:lang w:eastAsia="ru-RU"/>
          </w:rPr>
          <w:t>https://vip.1obraz.ru/#/document/16/121984/dfasuknqfr/?of=copy-c39b7b2a50</w:t>
        </w:r>
      </w:hyperlink>
    </w:p>
    <w:p w:rsidR="00E20E3B" w:rsidRPr="00E20E3B" w:rsidRDefault="00E20E3B" w:rsidP="00E20E3B">
      <w:pPr>
        <w:pStyle w:val="a6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20E3B">
        <w:rPr>
          <w:rFonts w:ascii="Times New Roman" w:hAnsi="Times New Roman" w:cs="Times New Roman"/>
          <w:sz w:val="28"/>
          <w:szCs w:val="28"/>
          <w:lang w:eastAsia="ru-RU"/>
        </w:rPr>
        <w:t>Как урегулировать применение государственных символов России</w:t>
      </w:r>
    </w:p>
    <w:p w:rsidR="00E20E3B" w:rsidRPr="00E20E3B" w:rsidRDefault="00E20E3B" w:rsidP="00E20E3B">
      <w:pPr>
        <w:pStyle w:val="a6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20E3B">
        <w:rPr>
          <w:rFonts w:ascii="Times New Roman" w:hAnsi="Times New Roman" w:cs="Times New Roman"/>
          <w:sz w:val="28"/>
          <w:szCs w:val="28"/>
          <w:lang w:eastAsia="ru-RU"/>
        </w:rPr>
        <w:t>Установите правила применения флага, гимна, герба России в школе и детском саду. Для этого разработайте и утвердите локальный акт. Например, </w:t>
      </w:r>
      <w:hyperlink r:id="rId12" w:anchor="/document/118/103528/" w:tgtFrame="_self" w:tooltip="" w:history="1">
        <w:r w:rsidRPr="00E20E3B">
          <w:rPr>
            <w:rFonts w:ascii="Times New Roman" w:hAnsi="Times New Roman" w:cs="Times New Roman"/>
            <w:color w:val="0047B3"/>
            <w:sz w:val="28"/>
            <w:szCs w:val="28"/>
            <w:lang w:eastAsia="ru-RU"/>
          </w:rPr>
          <w:t>положение об использовании государственных символов</w:t>
        </w:r>
      </w:hyperlink>
      <w:r w:rsidRPr="00E20E3B">
        <w:rPr>
          <w:rFonts w:ascii="Times New Roman" w:hAnsi="Times New Roman" w:cs="Times New Roman"/>
          <w:sz w:val="28"/>
          <w:szCs w:val="28"/>
          <w:lang w:eastAsia="ru-RU"/>
        </w:rPr>
        <w:t>. Опишите в нем требования к внешнему виду и порядку применения государственных символов России.</w:t>
      </w:r>
    </w:p>
    <w:p w:rsidR="00E20E3B" w:rsidRPr="00E20E3B" w:rsidRDefault="00E20E3B" w:rsidP="00E20E3B">
      <w:pPr>
        <w:pStyle w:val="a6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20E3B">
        <w:rPr>
          <w:rFonts w:ascii="Times New Roman" w:hAnsi="Times New Roman" w:cs="Times New Roman"/>
          <w:sz w:val="28"/>
          <w:szCs w:val="28"/>
          <w:lang w:eastAsia="ru-RU"/>
        </w:rPr>
        <w:t>Ориентируйтесь на </w:t>
      </w:r>
      <w:hyperlink r:id="rId13" w:anchor="/document/97/497626/" w:tgtFrame="_self" w:tooltip="" w:history="1">
        <w:r w:rsidRPr="00E20E3B">
          <w:rPr>
            <w:rFonts w:ascii="Times New Roman" w:hAnsi="Times New Roman" w:cs="Times New Roman"/>
            <w:color w:val="01745C"/>
            <w:sz w:val="28"/>
            <w:szCs w:val="28"/>
            <w:lang w:eastAsia="ru-RU"/>
          </w:rPr>
          <w:t xml:space="preserve">Стандарт </w:t>
        </w:r>
        <w:proofErr w:type="spellStart"/>
        <w:r w:rsidRPr="00E20E3B">
          <w:rPr>
            <w:rFonts w:ascii="Times New Roman" w:hAnsi="Times New Roman" w:cs="Times New Roman"/>
            <w:color w:val="01745C"/>
            <w:sz w:val="28"/>
            <w:szCs w:val="28"/>
            <w:lang w:eastAsia="ru-RU"/>
          </w:rPr>
          <w:t>Минпросвещения</w:t>
        </w:r>
        <w:proofErr w:type="spellEnd"/>
        <w:r w:rsidRPr="00E20E3B">
          <w:rPr>
            <w:rFonts w:ascii="Times New Roman" w:hAnsi="Times New Roman" w:cs="Times New Roman"/>
            <w:color w:val="01745C"/>
            <w:sz w:val="28"/>
            <w:szCs w:val="28"/>
            <w:lang w:eastAsia="ru-RU"/>
          </w:rPr>
          <w:t xml:space="preserve"> от 06.06.2022</w:t>
        </w:r>
      </w:hyperlink>
      <w:r w:rsidRPr="00E20E3B">
        <w:rPr>
          <w:rFonts w:ascii="Times New Roman" w:hAnsi="Times New Roman" w:cs="Times New Roman"/>
          <w:sz w:val="28"/>
          <w:szCs w:val="28"/>
          <w:lang w:eastAsia="ru-RU"/>
        </w:rPr>
        <w:t xml:space="preserve">. Поручите </w:t>
      </w:r>
      <w:proofErr w:type="gramStart"/>
      <w:r w:rsidRPr="00E20E3B">
        <w:rPr>
          <w:rFonts w:ascii="Times New Roman" w:hAnsi="Times New Roman" w:cs="Times New Roman"/>
          <w:sz w:val="28"/>
          <w:szCs w:val="28"/>
          <w:lang w:eastAsia="ru-RU"/>
        </w:rPr>
        <w:t>ответственным</w:t>
      </w:r>
      <w:proofErr w:type="gramEnd"/>
      <w:r w:rsidRPr="00E20E3B">
        <w:rPr>
          <w:rFonts w:ascii="Times New Roman" w:hAnsi="Times New Roman" w:cs="Times New Roman"/>
          <w:sz w:val="28"/>
          <w:szCs w:val="28"/>
          <w:lang w:eastAsia="ru-RU"/>
        </w:rPr>
        <w:t xml:space="preserve"> учитывать требования федеральных конституционных законов и </w:t>
      </w:r>
      <w:hyperlink r:id="rId14" w:anchor="/document/99/350261466/" w:tgtFrame="_self" w:tooltip="" w:history="1">
        <w:r w:rsidRPr="00E20E3B">
          <w:rPr>
            <w:rFonts w:ascii="Times New Roman" w:hAnsi="Times New Roman" w:cs="Times New Roman"/>
            <w:color w:val="01745C"/>
            <w:sz w:val="28"/>
            <w:szCs w:val="28"/>
            <w:lang w:eastAsia="ru-RU"/>
          </w:rPr>
          <w:t xml:space="preserve">письма </w:t>
        </w:r>
        <w:proofErr w:type="spellStart"/>
        <w:r w:rsidRPr="00E20E3B">
          <w:rPr>
            <w:rFonts w:ascii="Times New Roman" w:hAnsi="Times New Roman" w:cs="Times New Roman"/>
            <w:color w:val="01745C"/>
            <w:sz w:val="28"/>
            <w:szCs w:val="28"/>
            <w:lang w:eastAsia="ru-RU"/>
          </w:rPr>
          <w:t>Минпросвещения</w:t>
        </w:r>
        <w:proofErr w:type="spellEnd"/>
        <w:r w:rsidRPr="00E20E3B">
          <w:rPr>
            <w:rFonts w:ascii="Times New Roman" w:hAnsi="Times New Roman" w:cs="Times New Roman"/>
            <w:color w:val="01745C"/>
            <w:sz w:val="28"/>
            <w:szCs w:val="28"/>
            <w:lang w:eastAsia="ru-RU"/>
          </w:rPr>
          <w:t xml:space="preserve"> от 15.04.2022 № СК-295/06</w:t>
        </w:r>
      </w:hyperlink>
      <w:r w:rsidRPr="00E20E3B">
        <w:rPr>
          <w:rFonts w:ascii="Times New Roman" w:hAnsi="Times New Roman" w:cs="Times New Roman"/>
          <w:sz w:val="28"/>
          <w:szCs w:val="28"/>
          <w:lang w:eastAsia="ru-RU"/>
        </w:rPr>
        <w:t>. Используйте готовый образец положения.</w:t>
      </w:r>
    </w:p>
    <w:p w:rsidR="00E20E3B" w:rsidRPr="00E20E3B" w:rsidRDefault="00E20E3B" w:rsidP="00E20E3B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E20E3B">
        <w:rPr>
          <w:rFonts w:ascii="Times New Roman" w:hAnsi="Times New Roman" w:cs="Times New Roman"/>
          <w:sz w:val="28"/>
          <w:szCs w:val="28"/>
        </w:rPr>
        <w:br/>
      </w:r>
      <w:r w:rsidRPr="00E20E3B">
        <w:rPr>
          <w:rStyle w:val="a3"/>
          <w:rFonts w:ascii="Times New Roman" w:hAnsi="Times New Roman" w:cs="Times New Roman"/>
          <w:b w:val="0"/>
          <w:bCs w:val="0"/>
          <w:color w:val="222222"/>
          <w:sz w:val="28"/>
          <w:szCs w:val="28"/>
        </w:rPr>
        <w:t>Государственный гимн России</w:t>
      </w:r>
    </w:p>
    <w:p w:rsidR="00E20E3B" w:rsidRPr="00E20E3B" w:rsidRDefault="00E20E3B" w:rsidP="00E20E3B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E20E3B">
        <w:rPr>
          <w:rFonts w:ascii="Times New Roman" w:hAnsi="Times New Roman" w:cs="Times New Roman"/>
          <w:sz w:val="28"/>
          <w:szCs w:val="28"/>
        </w:rPr>
        <w:lastRenderedPageBreak/>
        <w:t>Законодатель установил, что Государственный гимн России надо исполнять:</w:t>
      </w:r>
    </w:p>
    <w:p w:rsidR="00E20E3B" w:rsidRPr="00E20E3B" w:rsidRDefault="00E20E3B" w:rsidP="00E20E3B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E20E3B">
        <w:rPr>
          <w:rFonts w:ascii="Times New Roman" w:hAnsi="Times New Roman" w:cs="Times New Roman"/>
          <w:sz w:val="28"/>
          <w:szCs w:val="28"/>
        </w:rPr>
        <w:t>во время официальной церемонии подъема Государственного флага России и других официальных церемоний;</w:t>
      </w:r>
    </w:p>
    <w:p w:rsidR="00E20E3B" w:rsidRPr="00E20E3B" w:rsidRDefault="00E20E3B" w:rsidP="00E20E3B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E20E3B">
        <w:rPr>
          <w:rFonts w:ascii="Times New Roman" w:hAnsi="Times New Roman" w:cs="Times New Roman"/>
          <w:sz w:val="28"/>
          <w:szCs w:val="28"/>
        </w:rPr>
        <w:t>при открытии памятников и памятных знаков, установленных по решению государственных органов и органов местного самоуправления;</w:t>
      </w:r>
    </w:p>
    <w:p w:rsidR="00E20E3B" w:rsidRPr="00E20E3B" w:rsidRDefault="00E20E3B" w:rsidP="00E20E3B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20E3B">
        <w:rPr>
          <w:rFonts w:ascii="Times New Roman" w:hAnsi="Times New Roman" w:cs="Times New Roman"/>
          <w:sz w:val="28"/>
          <w:szCs w:val="28"/>
        </w:rPr>
        <w:t>открытии</w:t>
      </w:r>
      <w:proofErr w:type="gramEnd"/>
      <w:r w:rsidRPr="00E20E3B">
        <w:rPr>
          <w:rFonts w:ascii="Times New Roman" w:hAnsi="Times New Roman" w:cs="Times New Roman"/>
          <w:sz w:val="28"/>
          <w:szCs w:val="28"/>
        </w:rPr>
        <w:t xml:space="preserve"> и закрытии торжественных собраний, посвященных государственным и муниципальным праздникам;</w:t>
      </w:r>
    </w:p>
    <w:p w:rsidR="00E20E3B" w:rsidRPr="00E20E3B" w:rsidRDefault="00E20E3B" w:rsidP="00E20E3B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20E3B">
        <w:rPr>
          <w:rFonts w:ascii="Times New Roman" w:hAnsi="Times New Roman" w:cs="Times New Roman"/>
          <w:sz w:val="28"/>
          <w:szCs w:val="28"/>
        </w:rPr>
        <w:t>проведении</w:t>
      </w:r>
      <w:proofErr w:type="gramEnd"/>
      <w:r w:rsidRPr="00E20E3B">
        <w:rPr>
          <w:rFonts w:ascii="Times New Roman" w:hAnsi="Times New Roman" w:cs="Times New Roman"/>
          <w:sz w:val="28"/>
          <w:szCs w:val="28"/>
        </w:rPr>
        <w:t xml:space="preserve"> официальных церемоний во время спортивных соревнований;</w:t>
      </w:r>
    </w:p>
    <w:p w:rsidR="00E20E3B" w:rsidRPr="00E20E3B" w:rsidRDefault="00E20E3B" w:rsidP="00E20E3B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E20E3B">
        <w:rPr>
          <w:rFonts w:ascii="Times New Roman" w:hAnsi="Times New Roman" w:cs="Times New Roman"/>
          <w:sz w:val="28"/>
          <w:szCs w:val="28"/>
        </w:rPr>
        <w:t>перед первым уроком в день начала нового учебного года – в школе, а также во время школьных торжественных, организационных, воспитательных, конкурсных мероприятий, в том числе посвященных государственным и муниципальным праздникам.</w:t>
      </w:r>
    </w:p>
    <w:p w:rsidR="00E20E3B" w:rsidRPr="00E20E3B" w:rsidRDefault="00E20E3B" w:rsidP="00E20E3B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E20E3B">
        <w:rPr>
          <w:rFonts w:ascii="Times New Roman" w:hAnsi="Times New Roman" w:cs="Times New Roman"/>
          <w:sz w:val="28"/>
          <w:szCs w:val="28"/>
        </w:rPr>
        <w:t>Контролируйте, чтобы исполняемый гимн точно соответствовал музыкальной редакции и тексту, которые утверждены </w:t>
      </w:r>
      <w:hyperlink r:id="rId15" w:anchor="/document/99/901777632/" w:tgtFrame="_self" w:tooltip="" w:history="1">
        <w:r w:rsidRPr="00E20E3B">
          <w:rPr>
            <w:rStyle w:val="a5"/>
            <w:rFonts w:ascii="Times New Roman" w:hAnsi="Times New Roman" w:cs="Times New Roman"/>
            <w:color w:val="01745C"/>
            <w:sz w:val="28"/>
            <w:szCs w:val="28"/>
            <w:u w:val="none"/>
          </w:rPr>
          <w:t>Федеральным конституционным законом от 25.12.2000 № 3-ФКЗ</w:t>
        </w:r>
      </w:hyperlink>
      <w:r w:rsidRPr="00E20E3B">
        <w:rPr>
          <w:rFonts w:ascii="Times New Roman" w:hAnsi="Times New Roman" w:cs="Times New Roman"/>
          <w:sz w:val="28"/>
          <w:szCs w:val="28"/>
        </w:rPr>
        <w:t>.</w:t>
      </w:r>
    </w:p>
    <w:p w:rsidR="00E20E3B" w:rsidRPr="00E20E3B" w:rsidRDefault="00E20E3B" w:rsidP="00E20E3B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E20E3B">
        <w:rPr>
          <w:rFonts w:ascii="Times New Roman" w:hAnsi="Times New Roman" w:cs="Times New Roman"/>
          <w:sz w:val="28"/>
          <w:szCs w:val="28"/>
        </w:rPr>
        <w:t>Предупредите работников и детей, что во время официального исполнения Государственного гимна России все присутствующие должны стоять, а мужчины – быть без головных уборов. Если одновременно поднимают Государственный флаг России, то присутствующие поворачиваются к нему лицом (</w:t>
      </w:r>
      <w:hyperlink r:id="rId16" w:anchor="/document/99/901777632/XA00M2U2M0/" w:tgtFrame="_self" w:tooltip="" w:history="1">
        <w:r w:rsidRPr="00E20E3B">
          <w:rPr>
            <w:rStyle w:val="a5"/>
            <w:rFonts w:ascii="Times New Roman" w:hAnsi="Times New Roman" w:cs="Times New Roman"/>
            <w:color w:val="01745C"/>
            <w:sz w:val="28"/>
            <w:szCs w:val="28"/>
            <w:u w:val="none"/>
          </w:rPr>
          <w:t>ст. 7 Федерального конституционного закона от 25.12.2000 № 3-ФКЗ</w:t>
        </w:r>
      </w:hyperlink>
      <w:r w:rsidRPr="00E20E3B">
        <w:rPr>
          <w:rFonts w:ascii="Times New Roman" w:hAnsi="Times New Roman" w:cs="Times New Roman"/>
          <w:sz w:val="28"/>
          <w:szCs w:val="28"/>
        </w:rPr>
        <w:t>).</w:t>
      </w:r>
    </w:p>
    <w:p w:rsidR="00E20E3B" w:rsidRPr="00E20E3B" w:rsidRDefault="00E20E3B" w:rsidP="00E20E3B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E20E3B">
        <w:rPr>
          <w:rFonts w:ascii="Times New Roman" w:hAnsi="Times New Roman" w:cs="Times New Roman"/>
          <w:sz w:val="28"/>
          <w:szCs w:val="28"/>
        </w:rPr>
        <w:t>Урегулируйте детальную процедуру использования гимна в локальном акте – </w:t>
      </w:r>
      <w:hyperlink r:id="rId17" w:anchor="/document/118/103528/" w:tgtFrame="_self" w:tooltip="" w:history="1">
        <w:r w:rsidRPr="00E20E3B">
          <w:rPr>
            <w:rStyle w:val="a5"/>
            <w:rFonts w:ascii="Times New Roman" w:hAnsi="Times New Roman" w:cs="Times New Roman"/>
            <w:color w:val="0047B3"/>
            <w:sz w:val="28"/>
            <w:szCs w:val="28"/>
            <w:u w:val="none"/>
          </w:rPr>
          <w:t>положении об использовании государственных символов</w:t>
        </w:r>
      </w:hyperlink>
      <w:r w:rsidRPr="00E20E3B">
        <w:rPr>
          <w:rFonts w:ascii="Times New Roman" w:hAnsi="Times New Roman" w:cs="Times New Roman"/>
          <w:sz w:val="28"/>
          <w:szCs w:val="28"/>
        </w:rPr>
        <w:t>.</w:t>
      </w:r>
    </w:p>
    <w:p w:rsidR="00E20E3B" w:rsidRPr="007D0737" w:rsidRDefault="00E20E3B" w:rsidP="00E20E3B">
      <w:pPr>
        <w:pStyle w:val="a6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7D0737">
        <w:rPr>
          <w:rStyle w:val="a3"/>
          <w:rFonts w:ascii="Times New Roman" w:hAnsi="Times New Roman" w:cs="Times New Roman"/>
          <w:b w:val="0"/>
          <w:bCs w:val="0"/>
          <w:color w:val="FF0000"/>
          <w:sz w:val="28"/>
          <w:szCs w:val="28"/>
        </w:rPr>
        <w:t>Государственный герб России</w:t>
      </w:r>
    </w:p>
    <w:p w:rsidR="00E20E3B" w:rsidRPr="00E20E3B" w:rsidRDefault="00E20E3B" w:rsidP="00E20E3B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E20E3B">
        <w:rPr>
          <w:rFonts w:ascii="Times New Roman" w:hAnsi="Times New Roman" w:cs="Times New Roman"/>
          <w:sz w:val="28"/>
          <w:szCs w:val="28"/>
        </w:rPr>
        <w:t>В обучении и воспитании используйте макет или изображение Государственного герба России. Так дети получат возможность ознакомиться с ним и изучить его.</w:t>
      </w:r>
    </w:p>
    <w:p w:rsidR="00E20E3B" w:rsidRPr="00E20E3B" w:rsidRDefault="00E20E3B" w:rsidP="00E20E3B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E20E3B">
        <w:rPr>
          <w:rFonts w:ascii="Times New Roman" w:hAnsi="Times New Roman" w:cs="Times New Roman"/>
          <w:sz w:val="28"/>
          <w:szCs w:val="28"/>
        </w:rPr>
        <w:t>Контролируйте, чтобы изображение соответствовало требованиям </w:t>
      </w:r>
      <w:hyperlink r:id="rId18" w:anchor="/document/99/901777631/XA00LUO2M6/" w:tgtFrame="_self" w:tooltip="" w:history="1">
        <w:r w:rsidRPr="00E20E3B">
          <w:rPr>
            <w:rStyle w:val="a5"/>
            <w:rFonts w:ascii="Times New Roman" w:hAnsi="Times New Roman" w:cs="Times New Roman"/>
            <w:color w:val="01745C"/>
            <w:sz w:val="28"/>
            <w:szCs w:val="28"/>
            <w:u w:val="none"/>
          </w:rPr>
          <w:t>статьи 1</w:t>
        </w:r>
      </w:hyperlink>
      <w:r w:rsidRPr="00E20E3B">
        <w:rPr>
          <w:rFonts w:ascii="Times New Roman" w:hAnsi="Times New Roman" w:cs="Times New Roman"/>
          <w:sz w:val="28"/>
          <w:szCs w:val="28"/>
        </w:rPr>
        <w:t xml:space="preserve"> Федерального конституционного закона от 25.12.2000 № 2-ФКЗ. Она содержит описание внешнего вида герба России: красный геральдический щит с золотым двуглавым орлом. Орел увенчан двумя малыми коронами и одной большой, соединенными лентой. </w:t>
      </w:r>
      <w:proofErr w:type="gramStart"/>
      <w:r w:rsidRPr="00E20E3B">
        <w:rPr>
          <w:rFonts w:ascii="Times New Roman" w:hAnsi="Times New Roman" w:cs="Times New Roman"/>
          <w:sz w:val="28"/>
          <w:szCs w:val="28"/>
        </w:rPr>
        <w:t>В правой лапе орла – скипетр, в левой – держава.</w:t>
      </w:r>
      <w:proofErr w:type="gramEnd"/>
      <w:r w:rsidRPr="00E20E3B">
        <w:rPr>
          <w:rFonts w:ascii="Times New Roman" w:hAnsi="Times New Roman" w:cs="Times New Roman"/>
          <w:sz w:val="28"/>
          <w:szCs w:val="28"/>
        </w:rPr>
        <w:t xml:space="preserve"> На груди орла, в красном щите, – серебряный всадник в синем плаще на серебряном коне поражает копьем черного дракона.</w:t>
      </w:r>
    </w:p>
    <w:p w:rsidR="00E20E3B" w:rsidRPr="00E20E3B" w:rsidRDefault="00E20E3B" w:rsidP="00E20E3B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E20E3B">
        <w:rPr>
          <w:rFonts w:ascii="Times New Roman" w:hAnsi="Times New Roman" w:cs="Times New Roman"/>
          <w:sz w:val="28"/>
          <w:szCs w:val="28"/>
        </w:rPr>
        <w:t>Допускается воспроизводить Государственный герб России без геральдического щита, с изображением только двуглавого орла с установленными атрибутами, а также в одноцветном варианте. Многоцветный и одноцветный рисунки герба есть в приложениях </w:t>
      </w:r>
      <w:hyperlink r:id="rId19" w:anchor="/document/99/901777631/ZAP2NVM3J6/" w:tgtFrame="_self" w:tooltip="" w:history="1">
        <w:r w:rsidRPr="00E20E3B">
          <w:rPr>
            <w:rStyle w:val="a5"/>
            <w:rFonts w:ascii="Times New Roman" w:hAnsi="Times New Roman" w:cs="Times New Roman"/>
            <w:color w:val="01745C"/>
            <w:sz w:val="28"/>
            <w:szCs w:val="28"/>
            <w:u w:val="none"/>
          </w:rPr>
          <w:t>1</w:t>
        </w:r>
      </w:hyperlink>
      <w:r w:rsidRPr="00E20E3B">
        <w:rPr>
          <w:rFonts w:ascii="Times New Roman" w:hAnsi="Times New Roman" w:cs="Times New Roman"/>
          <w:sz w:val="28"/>
          <w:szCs w:val="28"/>
        </w:rPr>
        <w:t> и </w:t>
      </w:r>
      <w:hyperlink r:id="rId20" w:anchor="/document/99/901777631/ZAP2MRI3JS/" w:tgtFrame="_self" w:tooltip="" w:history="1">
        <w:r w:rsidRPr="00E20E3B">
          <w:rPr>
            <w:rStyle w:val="a5"/>
            <w:rFonts w:ascii="Times New Roman" w:hAnsi="Times New Roman" w:cs="Times New Roman"/>
            <w:color w:val="01745C"/>
            <w:sz w:val="28"/>
            <w:szCs w:val="28"/>
            <w:u w:val="none"/>
          </w:rPr>
          <w:t>2</w:t>
        </w:r>
      </w:hyperlink>
      <w:r w:rsidRPr="00E20E3B">
        <w:rPr>
          <w:rFonts w:ascii="Times New Roman" w:hAnsi="Times New Roman" w:cs="Times New Roman"/>
          <w:sz w:val="28"/>
          <w:szCs w:val="28"/>
        </w:rPr>
        <w:t> к Федеральному конституционному закону от 25.12.2000 № 2-ФКЗ.</w:t>
      </w:r>
    </w:p>
    <w:p w:rsidR="00E20E3B" w:rsidRPr="00E20E3B" w:rsidRDefault="00E20E3B" w:rsidP="00E20E3B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E20E3B">
        <w:rPr>
          <w:rFonts w:ascii="Times New Roman" w:hAnsi="Times New Roman" w:cs="Times New Roman"/>
          <w:sz w:val="28"/>
          <w:szCs w:val="28"/>
        </w:rPr>
        <w:t>Процедуру использования герба России урегулируйте в </w:t>
      </w:r>
      <w:hyperlink r:id="rId21" w:anchor="/document/118/103528/" w:tgtFrame="_self" w:tooltip="" w:history="1">
        <w:r w:rsidRPr="00E20E3B">
          <w:rPr>
            <w:rStyle w:val="a5"/>
            <w:rFonts w:ascii="Times New Roman" w:hAnsi="Times New Roman" w:cs="Times New Roman"/>
            <w:color w:val="0047B3"/>
            <w:sz w:val="28"/>
            <w:szCs w:val="28"/>
            <w:u w:val="none"/>
          </w:rPr>
          <w:t>положении об использовании государственных символов</w:t>
        </w:r>
      </w:hyperlink>
      <w:r w:rsidRPr="00E20E3B">
        <w:rPr>
          <w:rFonts w:ascii="Times New Roman" w:hAnsi="Times New Roman" w:cs="Times New Roman"/>
          <w:sz w:val="28"/>
          <w:szCs w:val="28"/>
        </w:rPr>
        <w:t>.</w:t>
      </w:r>
    </w:p>
    <w:p w:rsidR="00E20E3B" w:rsidRPr="007D0737" w:rsidRDefault="00E20E3B" w:rsidP="00E20E3B">
      <w:pPr>
        <w:pStyle w:val="a6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7D0737">
        <w:rPr>
          <w:rStyle w:val="a3"/>
          <w:rFonts w:ascii="Times New Roman" w:hAnsi="Times New Roman" w:cs="Times New Roman"/>
          <w:b w:val="0"/>
          <w:bCs w:val="0"/>
          <w:color w:val="FF0000"/>
          <w:spacing w:val="-1"/>
          <w:sz w:val="28"/>
          <w:szCs w:val="28"/>
        </w:rPr>
        <w:t>Где разместить и хранить флаг и герб России</w:t>
      </w:r>
    </w:p>
    <w:p w:rsidR="00E20E3B" w:rsidRPr="00E20E3B" w:rsidRDefault="00E20E3B" w:rsidP="00E20E3B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20E3B">
        <w:rPr>
          <w:rFonts w:ascii="Times New Roman" w:hAnsi="Times New Roman" w:cs="Times New Roman"/>
          <w:sz w:val="28"/>
          <w:szCs w:val="28"/>
        </w:rPr>
        <w:t>Разместите флаг</w:t>
      </w:r>
      <w:proofErr w:type="gramEnd"/>
      <w:r w:rsidRPr="00E20E3B">
        <w:rPr>
          <w:rFonts w:ascii="Times New Roman" w:hAnsi="Times New Roman" w:cs="Times New Roman"/>
          <w:sz w:val="28"/>
          <w:szCs w:val="28"/>
        </w:rPr>
        <w:t xml:space="preserve"> и герб России в помещении школы и детского сада, доступном для большого количества людей. Например, в актовом зале, холле </w:t>
      </w:r>
      <w:r w:rsidRPr="00E20E3B">
        <w:rPr>
          <w:rFonts w:ascii="Times New Roman" w:hAnsi="Times New Roman" w:cs="Times New Roman"/>
          <w:sz w:val="28"/>
          <w:szCs w:val="28"/>
        </w:rPr>
        <w:lastRenderedPageBreak/>
        <w:t>или рекреации – в относительно закрытой части. При этом следите, чтобы людской поток не мешал ощущению торжественности.</w:t>
      </w:r>
    </w:p>
    <w:p w:rsidR="00E20E3B" w:rsidRPr="00E20E3B" w:rsidRDefault="00E20E3B" w:rsidP="00E20E3B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E20E3B">
        <w:rPr>
          <w:rFonts w:ascii="Times New Roman" w:hAnsi="Times New Roman" w:cs="Times New Roman"/>
          <w:sz w:val="28"/>
          <w:szCs w:val="28"/>
        </w:rPr>
        <w:t>Законодательных требований к помещениям нет. Главное – не нарушать правила использования государственных символов России, которые установлены Федеральными конституционными законами от 25.12.2000 </w:t>
      </w:r>
      <w:hyperlink r:id="rId22" w:anchor="/document/99/901777629/" w:tgtFrame="_self" w:tooltip="" w:history="1">
        <w:r w:rsidRPr="00E20E3B">
          <w:rPr>
            <w:rStyle w:val="a5"/>
            <w:rFonts w:ascii="Times New Roman" w:hAnsi="Times New Roman" w:cs="Times New Roman"/>
            <w:color w:val="01745C"/>
            <w:sz w:val="28"/>
            <w:szCs w:val="28"/>
            <w:u w:val="none"/>
          </w:rPr>
          <w:t>№ 1-ФКЗ</w:t>
        </w:r>
      </w:hyperlink>
      <w:r w:rsidRPr="00E20E3B">
        <w:rPr>
          <w:rFonts w:ascii="Times New Roman" w:hAnsi="Times New Roman" w:cs="Times New Roman"/>
          <w:sz w:val="28"/>
          <w:szCs w:val="28"/>
        </w:rPr>
        <w:t> и </w:t>
      </w:r>
      <w:hyperlink r:id="rId23" w:anchor="/document/99/901777631/" w:tgtFrame="_self" w:tooltip="" w:history="1">
        <w:r w:rsidRPr="00E20E3B">
          <w:rPr>
            <w:rStyle w:val="a5"/>
            <w:rFonts w:ascii="Times New Roman" w:hAnsi="Times New Roman" w:cs="Times New Roman"/>
            <w:color w:val="01745C"/>
            <w:sz w:val="28"/>
            <w:szCs w:val="28"/>
            <w:u w:val="none"/>
          </w:rPr>
          <w:t>№ 2-ФКЗ</w:t>
        </w:r>
      </w:hyperlink>
      <w:r w:rsidRPr="00E20E3B">
        <w:rPr>
          <w:rFonts w:ascii="Times New Roman" w:hAnsi="Times New Roman" w:cs="Times New Roman"/>
          <w:sz w:val="28"/>
          <w:szCs w:val="28"/>
        </w:rPr>
        <w:t>.</w:t>
      </w:r>
    </w:p>
    <w:p w:rsidR="00E20E3B" w:rsidRPr="00E20E3B" w:rsidRDefault="00E20E3B" w:rsidP="00E20E3B">
      <w:pPr>
        <w:pStyle w:val="a6"/>
        <w:jc w:val="both"/>
        <w:rPr>
          <w:rFonts w:ascii="Times New Roman" w:hAnsi="Times New Roman" w:cs="Times New Roman"/>
          <w:caps/>
          <w:color w:val="ED3545"/>
          <w:spacing w:val="17"/>
          <w:sz w:val="28"/>
          <w:szCs w:val="28"/>
        </w:rPr>
      </w:pPr>
      <w:r w:rsidRPr="00E20E3B">
        <w:rPr>
          <w:rFonts w:ascii="Times New Roman" w:hAnsi="Times New Roman" w:cs="Times New Roman"/>
          <w:caps/>
          <w:color w:val="ED3545"/>
          <w:spacing w:val="17"/>
          <w:sz w:val="28"/>
          <w:szCs w:val="28"/>
        </w:rPr>
        <w:t>ВНИМАНИЕ</w:t>
      </w:r>
    </w:p>
    <w:p w:rsidR="00E20E3B" w:rsidRPr="00E20E3B" w:rsidRDefault="00E20E3B" w:rsidP="00E20E3B">
      <w:pPr>
        <w:pStyle w:val="a6"/>
        <w:jc w:val="both"/>
        <w:rPr>
          <w:rFonts w:ascii="Times New Roman" w:hAnsi="Times New Roman" w:cs="Times New Roman"/>
          <w:color w:val="780C15"/>
          <w:sz w:val="28"/>
          <w:szCs w:val="28"/>
        </w:rPr>
      </w:pPr>
      <w:r w:rsidRPr="00E20E3B">
        <w:rPr>
          <w:rFonts w:ascii="Times New Roman" w:hAnsi="Times New Roman" w:cs="Times New Roman"/>
          <w:color w:val="780C15"/>
          <w:sz w:val="28"/>
          <w:szCs w:val="28"/>
        </w:rPr>
        <w:t>Если нарушите правила использования государственных символов России, вас привлекут к административной ответственности</w:t>
      </w:r>
    </w:p>
    <w:p w:rsidR="00E20E3B" w:rsidRPr="00E20E3B" w:rsidRDefault="00E20E3B" w:rsidP="00E20E3B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E20E3B">
        <w:rPr>
          <w:rFonts w:ascii="Times New Roman" w:hAnsi="Times New Roman" w:cs="Times New Roman"/>
          <w:sz w:val="28"/>
          <w:szCs w:val="28"/>
        </w:rPr>
        <w:t>За нарушение порядка официального использования Государственного флага, герба и гимна России, проверяющие наложат штраф по </w:t>
      </w:r>
      <w:hyperlink r:id="rId24" w:anchor="/document/99/901807667/XA00MAA2MR/" w:tgtFrame="_self" w:tooltip="" w:history="1">
        <w:r w:rsidRPr="00E20E3B">
          <w:rPr>
            <w:rStyle w:val="a5"/>
            <w:rFonts w:ascii="Times New Roman" w:hAnsi="Times New Roman" w:cs="Times New Roman"/>
            <w:color w:val="01745C"/>
            <w:sz w:val="28"/>
            <w:szCs w:val="28"/>
            <w:u w:val="none"/>
          </w:rPr>
          <w:t>статье 17.10</w:t>
        </w:r>
      </w:hyperlink>
      <w:r w:rsidRPr="00E20E3B">
        <w:rPr>
          <w:rFonts w:ascii="Times New Roman" w:hAnsi="Times New Roman" w:cs="Times New Roman"/>
          <w:sz w:val="28"/>
          <w:szCs w:val="28"/>
        </w:rPr>
        <w:t> КоАП:</w:t>
      </w:r>
    </w:p>
    <w:p w:rsidR="00E20E3B" w:rsidRPr="00E20E3B" w:rsidRDefault="00E20E3B" w:rsidP="00E20E3B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E20E3B">
        <w:rPr>
          <w:rFonts w:ascii="Times New Roman" w:hAnsi="Times New Roman" w:cs="Times New Roman"/>
          <w:sz w:val="28"/>
          <w:szCs w:val="28"/>
        </w:rPr>
        <w:t xml:space="preserve">на должностное лицо в размере от 5 </w:t>
      </w:r>
      <w:proofErr w:type="spellStart"/>
      <w:proofErr w:type="gramStart"/>
      <w:r w:rsidRPr="00E20E3B">
        <w:rPr>
          <w:rFonts w:ascii="Times New Roman" w:hAnsi="Times New Roman" w:cs="Times New Roman"/>
          <w:sz w:val="28"/>
          <w:szCs w:val="28"/>
        </w:rPr>
        <w:t>тыс</w:t>
      </w:r>
      <w:proofErr w:type="spellEnd"/>
      <w:proofErr w:type="gramEnd"/>
      <w:r w:rsidRPr="00E20E3B">
        <w:rPr>
          <w:rFonts w:ascii="Times New Roman" w:hAnsi="Times New Roman" w:cs="Times New Roman"/>
          <w:sz w:val="28"/>
          <w:szCs w:val="28"/>
        </w:rPr>
        <w:t xml:space="preserve"> до 7 </w:t>
      </w:r>
      <w:proofErr w:type="spellStart"/>
      <w:r w:rsidRPr="00E20E3B">
        <w:rPr>
          <w:rFonts w:ascii="Times New Roman" w:hAnsi="Times New Roman" w:cs="Times New Roman"/>
          <w:sz w:val="28"/>
          <w:szCs w:val="28"/>
        </w:rPr>
        <w:t>тыс</w:t>
      </w:r>
      <w:proofErr w:type="spellEnd"/>
      <w:r w:rsidRPr="00E20E3B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:rsidR="00E20E3B" w:rsidRPr="00E20E3B" w:rsidRDefault="00E20E3B" w:rsidP="00E20E3B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E20E3B">
        <w:rPr>
          <w:rFonts w:ascii="Times New Roman" w:hAnsi="Times New Roman" w:cs="Times New Roman"/>
          <w:sz w:val="28"/>
          <w:szCs w:val="28"/>
        </w:rPr>
        <w:t xml:space="preserve">образовательную организацию – от 100 </w:t>
      </w:r>
      <w:proofErr w:type="spellStart"/>
      <w:proofErr w:type="gramStart"/>
      <w:r w:rsidRPr="00E20E3B">
        <w:rPr>
          <w:rFonts w:ascii="Times New Roman" w:hAnsi="Times New Roman" w:cs="Times New Roman"/>
          <w:sz w:val="28"/>
          <w:szCs w:val="28"/>
        </w:rPr>
        <w:t>тыс</w:t>
      </w:r>
      <w:proofErr w:type="spellEnd"/>
      <w:proofErr w:type="gramEnd"/>
      <w:r w:rsidRPr="00E20E3B">
        <w:rPr>
          <w:rFonts w:ascii="Times New Roman" w:hAnsi="Times New Roman" w:cs="Times New Roman"/>
          <w:sz w:val="28"/>
          <w:szCs w:val="28"/>
        </w:rPr>
        <w:t xml:space="preserve"> до 150 </w:t>
      </w:r>
      <w:proofErr w:type="spellStart"/>
      <w:r w:rsidRPr="00E20E3B">
        <w:rPr>
          <w:rFonts w:ascii="Times New Roman" w:hAnsi="Times New Roman" w:cs="Times New Roman"/>
          <w:sz w:val="28"/>
          <w:szCs w:val="28"/>
        </w:rPr>
        <w:t>тыс</w:t>
      </w:r>
      <w:proofErr w:type="spellEnd"/>
      <w:r w:rsidRPr="00E20E3B">
        <w:rPr>
          <w:rFonts w:ascii="Times New Roman" w:hAnsi="Times New Roman" w:cs="Times New Roman"/>
          <w:sz w:val="28"/>
          <w:szCs w:val="28"/>
        </w:rPr>
        <w:t xml:space="preserve"> руб.</w:t>
      </w:r>
    </w:p>
    <w:p w:rsidR="00E20E3B" w:rsidRPr="00E20E3B" w:rsidRDefault="00E20E3B" w:rsidP="00E20E3B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20E3B">
        <w:rPr>
          <w:rFonts w:ascii="Times New Roman" w:hAnsi="Times New Roman" w:cs="Times New Roman"/>
          <w:sz w:val="28"/>
          <w:szCs w:val="28"/>
        </w:rPr>
        <w:t>Минпросвещения</w:t>
      </w:r>
      <w:proofErr w:type="spellEnd"/>
      <w:r w:rsidRPr="00E20E3B">
        <w:rPr>
          <w:rFonts w:ascii="Times New Roman" w:hAnsi="Times New Roman" w:cs="Times New Roman"/>
          <w:sz w:val="28"/>
          <w:szCs w:val="28"/>
        </w:rPr>
        <w:t xml:space="preserve"> рекомендует обеспечить эстетичность и доступность помещения, в котором разместили государственные символы, для детей и молодежи. Контролируйте его освещение и чистоту. Следите, чтобы расстояние от флага и герба России до учебного и иного оборудования составляло не менее одного метра (</w:t>
      </w:r>
      <w:hyperlink r:id="rId25" w:anchor="/document/99/350261466/" w:tgtFrame="_self" w:tooltip="" w:history="1">
        <w:r w:rsidRPr="00E20E3B">
          <w:rPr>
            <w:rStyle w:val="a5"/>
            <w:rFonts w:ascii="Times New Roman" w:hAnsi="Times New Roman" w:cs="Times New Roman"/>
            <w:color w:val="01745C"/>
            <w:sz w:val="28"/>
            <w:szCs w:val="28"/>
            <w:u w:val="none"/>
          </w:rPr>
          <w:t xml:space="preserve">письмо </w:t>
        </w:r>
        <w:proofErr w:type="spellStart"/>
        <w:r w:rsidRPr="00E20E3B">
          <w:rPr>
            <w:rStyle w:val="a5"/>
            <w:rFonts w:ascii="Times New Roman" w:hAnsi="Times New Roman" w:cs="Times New Roman"/>
            <w:color w:val="01745C"/>
            <w:sz w:val="28"/>
            <w:szCs w:val="28"/>
            <w:u w:val="none"/>
          </w:rPr>
          <w:t>Минпросвещения</w:t>
        </w:r>
        <w:proofErr w:type="spellEnd"/>
        <w:r w:rsidRPr="00E20E3B">
          <w:rPr>
            <w:rStyle w:val="a5"/>
            <w:rFonts w:ascii="Times New Roman" w:hAnsi="Times New Roman" w:cs="Times New Roman"/>
            <w:color w:val="01745C"/>
            <w:sz w:val="28"/>
            <w:szCs w:val="28"/>
            <w:u w:val="none"/>
          </w:rPr>
          <w:t xml:space="preserve"> от 15.04.2022 № СК-295/06</w:t>
        </w:r>
      </w:hyperlink>
      <w:r w:rsidRPr="00E20E3B">
        <w:rPr>
          <w:rFonts w:ascii="Times New Roman" w:hAnsi="Times New Roman" w:cs="Times New Roman"/>
          <w:sz w:val="28"/>
          <w:szCs w:val="28"/>
        </w:rPr>
        <w:t>).</w:t>
      </w:r>
    </w:p>
    <w:p w:rsidR="00E20E3B" w:rsidRPr="00E20E3B" w:rsidRDefault="00E20E3B" w:rsidP="00E20E3B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E20E3B">
        <w:rPr>
          <w:rFonts w:ascii="Times New Roman" w:hAnsi="Times New Roman" w:cs="Times New Roman"/>
          <w:sz w:val="28"/>
          <w:szCs w:val="28"/>
        </w:rPr>
        <w:t xml:space="preserve">Если решили </w:t>
      </w:r>
      <w:proofErr w:type="gramStart"/>
      <w:r w:rsidRPr="00E20E3B">
        <w:rPr>
          <w:rFonts w:ascii="Times New Roman" w:hAnsi="Times New Roman" w:cs="Times New Roman"/>
          <w:sz w:val="28"/>
          <w:szCs w:val="28"/>
        </w:rPr>
        <w:t>разместить</w:t>
      </w:r>
      <w:proofErr w:type="gramEnd"/>
      <w:r w:rsidRPr="00E20E3B">
        <w:rPr>
          <w:rFonts w:ascii="Times New Roman" w:hAnsi="Times New Roman" w:cs="Times New Roman"/>
          <w:sz w:val="28"/>
          <w:szCs w:val="28"/>
        </w:rPr>
        <w:t xml:space="preserve"> Государственный флаг и герб России вместе с другими флагами и гербами – муниципалитета, региона, образовательной организации – учтите три правила. Подробнее – в таблице.</w:t>
      </w:r>
    </w:p>
    <w:p w:rsidR="00E20E3B" w:rsidRPr="00E20E3B" w:rsidRDefault="00E20E3B" w:rsidP="00E20E3B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E20E3B">
        <w:rPr>
          <w:rStyle w:val="a3"/>
          <w:rFonts w:ascii="Times New Roman" w:hAnsi="Times New Roman" w:cs="Times New Roman"/>
          <w:color w:val="222222"/>
          <w:sz w:val="28"/>
          <w:szCs w:val="28"/>
        </w:rPr>
        <w:t>Правила размещения государственных символов России среди других флагов и гербов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928"/>
        <w:gridCol w:w="6577"/>
      </w:tblGrid>
      <w:tr w:rsidR="00E20E3B" w:rsidRPr="00E20E3B" w:rsidTr="007D0737">
        <w:tc>
          <w:tcPr>
            <w:tcW w:w="5149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E20E3B" w:rsidRPr="00E20E3B" w:rsidRDefault="00E20E3B" w:rsidP="00E20E3B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20E3B">
              <w:rPr>
                <w:rStyle w:val="a3"/>
                <w:rFonts w:ascii="Times New Roman" w:hAnsi="Times New Roman" w:cs="Times New Roman"/>
                <w:sz w:val="28"/>
                <w:szCs w:val="28"/>
              </w:rPr>
              <w:t>Правило</w:t>
            </w:r>
          </w:p>
        </w:tc>
        <w:tc>
          <w:tcPr>
            <w:tcW w:w="14868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E20E3B" w:rsidRPr="00E20E3B" w:rsidRDefault="00E20E3B" w:rsidP="00E20E3B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20E3B">
              <w:rPr>
                <w:rStyle w:val="a3"/>
                <w:rFonts w:ascii="Times New Roman" w:hAnsi="Times New Roman" w:cs="Times New Roman"/>
                <w:sz w:val="28"/>
                <w:szCs w:val="28"/>
              </w:rPr>
              <w:t>Пояснение</w:t>
            </w:r>
          </w:p>
        </w:tc>
      </w:tr>
      <w:tr w:rsidR="00E20E3B" w:rsidRPr="00E20E3B" w:rsidTr="007D0737">
        <w:tc>
          <w:tcPr>
            <w:tcW w:w="5149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E20E3B" w:rsidRPr="00E20E3B" w:rsidRDefault="00E20E3B" w:rsidP="00E20E3B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20E3B">
              <w:rPr>
                <w:rFonts w:ascii="Times New Roman" w:hAnsi="Times New Roman" w:cs="Times New Roman"/>
                <w:sz w:val="28"/>
                <w:szCs w:val="28"/>
              </w:rPr>
              <w:t>1. Очередность</w:t>
            </w:r>
          </w:p>
        </w:tc>
        <w:tc>
          <w:tcPr>
            <w:tcW w:w="14868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E20E3B" w:rsidRPr="00E20E3B" w:rsidRDefault="00E20E3B" w:rsidP="00E20E3B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20E3B">
              <w:rPr>
                <w:rFonts w:ascii="Times New Roman" w:hAnsi="Times New Roman" w:cs="Times New Roman"/>
                <w:sz w:val="28"/>
                <w:szCs w:val="28"/>
              </w:rPr>
              <w:t>Если хотите разместить два флага, располагайте флаг России с левой стороны. Для гербов действует такое же правило.</w:t>
            </w:r>
          </w:p>
          <w:p w:rsidR="00E20E3B" w:rsidRPr="00E20E3B" w:rsidRDefault="00E20E3B" w:rsidP="00E20E3B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20E3B">
              <w:rPr>
                <w:rFonts w:ascii="Times New Roman" w:hAnsi="Times New Roman" w:cs="Times New Roman"/>
                <w:sz w:val="28"/>
                <w:szCs w:val="28"/>
              </w:rPr>
              <w:t xml:space="preserve">Если одновременно </w:t>
            </w:r>
            <w:proofErr w:type="gramStart"/>
            <w:r w:rsidRPr="00E20E3B">
              <w:rPr>
                <w:rFonts w:ascii="Times New Roman" w:hAnsi="Times New Roman" w:cs="Times New Roman"/>
                <w:sz w:val="28"/>
                <w:szCs w:val="28"/>
              </w:rPr>
              <w:t>разместили</w:t>
            </w:r>
            <w:proofErr w:type="gramEnd"/>
            <w:r w:rsidRPr="00E20E3B">
              <w:rPr>
                <w:rFonts w:ascii="Times New Roman" w:hAnsi="Times New Roman" w:cs="Times New Roman"/>
                <w:sz w:val="28"/>
                <w:szCs w:val="28"/>
              </w:rPr>
              <w:t xml:space="preserve"> нечетное количество флагов или гербов, флаг или герб России должен быть в центре, а при размещении четного числа – левее центра</w:t>
            </w:r>
          </w:p>
        </w:tc>
      </w:tr>
      <w:tr w:rsidR="00E20E3B" w:rsidRPr="00E20E3B" w:rsidTr="007D0737">
        <w:tc>
          <w:tcPr>
            <w:tcW w:w="5149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E20E3B" w:rsidRPr="00E20E3B" w:rsidRDefault="00E20E3B" w:rsidP="00E20E3B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20E3B">
              <w:rPr>
                <w:rFonts w:ascii="Times New Roman" w:hAnsi="Times New Roman" w:cs="Times New Roman"/>
                <w:sz w:val="28"/>
                <w:szCs w:val="28"/>
              </w:rPr>
              <w:t>2. Размер</w:t>
            </w:r>
          </w:p>
        </w:tc>
        <w:tc>
          <w:tcPr>
            <w:tcW w:w="14868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E20E3B" w:rsidRPr="00E20E3B" w:rsidRDefault="00E20E3B" w:rsidP="00E20E3B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20E3B">
              <w:rPr>
                <w:rFonts w:ascii="Times New Roman" w:hAnsi="Times New Roman" w:cs="Times New Roman"/>
                <w:sz w:val="28"/>
                <w:szCs w:val="28"/>
              </w:rPr>
              <w:t>Размер других флагов не может превышать размер флага России.</w:t>
            </w:r>
          </w:p>
          <w:p w:rsidR="00E20E3B" w:rsidRPr="00E20E3B" w:rsidRDefault="00E20E3B" w:rsidP="00E20E3B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20E3B">
              <w:rPr>
                <w:rFonts w:ascii="Times New Roman" w:hAnsi="Times New Roman" w:cs="Times New Roman"/>
                <w:sz w:val="28"/>
                <w:szCs w:val="28"/>
              </w:rPr>
              <w:t>Размер других гербов не может превышать размеры герба России</w:t>
            </w:r>
          </w:p>
        </w:tc>
      </w:tr>
      <w:tr w:rsidR="00E20E3B" w:rsidRPr="00E20E3B" w:rsidTr="007D0737">
        <w:tc>
          <w:tcPr>
            <w:tcW w:w="5149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E20E3B" w:rsidRPr="00E20E3B" w:rsidRDefault="00E20E3B" w:rsidP="00E20E3B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20E3B">
              <w:rPr>
                <w:rFonts w:ascii="Times New Roman" w:hAnsi="Times New Roman" w:cs="Times New Roman"/>
                <w:sz w:val="28"/>
                <w:szCs w:val="28"/>
              </w:rPr>
              <w:t>3. Высота</w:t>
            </w:r>
          </w:p>
        </w:tc>
        <w:tc>
          <w:tcPr>
            <w:tcW w:w="14868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E20E3B" w:rsidRPr="00E20E3B" w:rsidRDefault="00E20E3B" w:rsidP="00E20E3B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20E3B">
              <w:rPr>
                <w:rFonts w:ascii="Times New Roman" w:hAnsi="Times New Roman" w:cs="Times New Roman"/>
                <w:sz w:val="28"/>
                <w:szCs w:val="28"/>
              </w:rPr>
              <w:t>Флаг России должен быть поднят выше других флагов или быть на одном уровне.</w:t>
            </w:r>
          </w:p>
          <w:p w:rsidR="00E20E3B" w:rsidRPr="00E20E3B" w:rsidRDefault="00E20E3B" w:rsidP="00E20E3B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20E3B">
              <w:rPr>
                <w:rFonts w:ascii="Times New Roman" w:hAnsi="Times New Roman" w:cs="Times New Roman"/>
                <w:sz w:val="28"/>
                <w:szCs w:val="28"/>
              </w:rPr>
              <w:t>Герб России нельзя размещать ниже других гербов.</w:t>
            </w:r>
          </w:p>
        </w:tc>
      </w:tr>
    </w:tbl>
    <w:p w:rsidR="00E20E3B" w:rsidRPr="00E20E3B" w:rsidRDefault="00E20E3B" w:rsidP="00E20E3B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E20E3B" w:rsidRPr="00E20E3B" w:rsidRDefault="00E20E3B" w:rsidP="00E20E3B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E20E3B">
        <w:rPr>
          <w:rFonts w:ascii="Times New Roman" w:hAnsi="Times New Roman" w:cs="Times New Roman"/>
          <w:sz w:val="28"/>
          <w:szCs w:val="28"/>
        </w:rPr>
        <w:t xml:space="preserve">Храните герб России вместе с флагом России или в разных местах. Законодательных требований нет. Главное, чтобы хранение и использование </w:t>
      </w:r>
      <w:r w:rsidRPr="00E20E3B">
        <w:rPr>
          <w:rFonts w:ascii="Times New Roman" w:hAnsi="Times New Roman" w:cs="Times New Roman"/>
          <w:sz w:val="28"/>
          <w:szCs w:val="28"/>
        </w:rPr>
        <w:lastRenderedPageBreak/>
        <w:t>государственных символов России не привело к надругательству над ними. За это грозит уголовная ответственность по </w:t>
      </w:r>
      <w:hyperlink r:id="rId26" w:anchor="/document/99/9017477/XA00MIO2OH/" w:tgtFrame="_self" w:tooltip="" w:history="1">
        <w:r w:rsidRPr="00E20E3B">
          <w:rPr>
            <w:rStyle w:val="a5"/>
            <w:rFonts w:ascii="Times New Roman" w:hAnsi="Times New Roman" w:cs="Times New Roman"/>
            <w:color w:val="01745C"/>
            <w:sz w:val="28"/>
            <w:szCs w:val="28"/>
            <w:u w:val="none"/>
          </w:rPr>
          <w:t>статье 329</w:t>
        </w:r>
      </w:hyperlink>
      <w:r w:rsidRPr="00E20E3B">
        <w:rPr>
          <w:rFonts w:ascii="Times New Roman" w:hAnsi="Times New Roman" w:cs="Times New Roman"/>
          <w:sz w:val="28"/>
          <w:szCs w:val="28"/>
        </w:rPr>
        <w:t> УК. Суд может вынести одно из наказаний:</w:t>
      </w:r>
    </w:p>
    <w:p w:rsidR="00E20E3B" w:rsidRPr="00E20E3B" w:rsidRDefault="00E20E3B" w:rsidP="007D0737">
      <w:pPr>
        <w:pStyle w:val="a6"/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20E3B">
        <w:rPr>
          <w:rFonts w:ascii="Times New Roman" w:hAnsi="Times New Roman" w:cs="Times New Roman"/>
          <w:sz w:val="28"/>
          <w:szCs w:val="28"/>
        </w:rPr>
        <w:t>ограничение свободы до одного года;</w:t>
      </w:r>
    </w:p>
    <w:p w:rsidR="00E20E3B" w:rsidRPr="00E20E3B" w:rsidRDefault="00E20E3B" w:rsidP="007D0737">
      <w:pPr>
        <w:pStyle w:val="a6"/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20E3B">
        <w:rPr>
          <w:rFonts w:ascii="Times New Roman" w:hAnsi="Times New Roman" w:cs="Times New Roman"/>
          <w:sz w:val="28"/>
          <w:szCs w:val="28"/>
        </w:rPr>
        <w:t>принудительные работы до одного года;</w:t>
      </w:r>
    </w:p>
    <w:p w:rsidR="00E20E3B" w:rsidRPr="00E20E3B" w:rsidRDefault="00E20E3B" w:rsidP="007D0737">
      <w:pPr>
        <w:pStyle w:val="a6"/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20E3B">
        <w:rPr>
          <w:rFonts w:ascii="Times New Roman" w:hAnsi="Times New Roman" w:cs="Times New Roman"/>
          <w:sz w:val="28"/>
          <w:szCs w:val="28"/>
        </w:rPr>
        <w:t>арест от трех до шести месяцев;</w:t>
      </w:r>
    </w:p>
    <w:p w:rsidR="00E20E3B" w:rsidRPr="00E20E3B" w:rsidRDefault="00E20E3B" w:rsidP="007D0737">
      <w:pPr>
        <w:pStyle w:val="a6"/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20E3B">
        <w:rPr>
          <w:rFonts w:ascii="Times New Roman" w:hAnsi="Times New Roman" w:cs="Times New Roman"/>
          <w:sz w:val="28"/>
          <w:szCs w:val="28"/>
        </w:rPr>
        <w:t>лишение свободы до одного года.</w:t>
      </w:r>
    </w:p>
    <w:p w:rsidR="00E20E3B" w:rsidRPr="00E20E3B" w:rsidRDefault="00E20E3B" w:rsidP="00E20E3B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E20E3B">
        <w:rPr>
          <w:rFonts w:ascii="Times New Roman" w:hAnsi="Times New Roman" w:cs="Times New Roman"/>
          <w:sz w:val="28"/>
          <w:szCs w:val="28"/>
        </w:rPr>
        <w:t xml:space="preserve">Надругательством считают уничтожение или повреждение государственных символов России, нанесение на них надписей и рисунков оскорбительного содержания, использование в оскорбляющем общественную нравственность качестве, срывание, сжигание в присутствии толпы, топтание и другие противоправные действия. Существенные признаки – публичный характер и </w:t>
      </w:r>
      <w:proofErr w:type="spellStart"/>
      <w:r w:rsidRPr="00E20E3B">
        <w:rPr>
          <w:rFonts w:ascii="Times New Roman" w:hAnsi="Times New Roman" w:cs="Times New Roman"/>
          <w:sz w:val="28"/>
          <w:szCs w:val="28"/>
        </w:rPr>
        <w:t>демонстративность</w:t>
      </w:r>
      <w:proofErr w:type="spellEnd"/>
      <w:r w:rsidRPr="00E20E3B">
        <w:rPr>
          <w:rFonts w:ascii="Times New Roman" w:hAnsi="Times New Roman" w:cs="Times New Roman"/>
          <w:sz w:val="28"/>
          <w:szCs w:val="28"/>
        </w:rPr>
        <w:t xml:space="preserve"> таких действий.</w:t>
      </w:r>
      <w:r w:rsidRPr="00E20E3B">
        <w:rPr>
          <w:rFonts w:ascii="Times New Roman" w:hAnsi="Times New Roman" w:cs="Times New Roman"/>
          <w:sz w:val="28"/>
          <w:szCs w:val="28"/>
        </w:rPr>
        <w:br/>
      </w:r>
      <w:r w:rsidRPr="007D0737">
        <w:rPr>
          <w:rStyle w:val="a3"/>
          <w:rFonts w:ascii="Times New Roman" w:hAnsi="Times New Roman" w:cs="Times New Roman"/>
          <w:b w:val="0"/>
          <w:bCs w:val="0"/>
          <w:color w:val="FF0000"/>
          <w:sz w:val="28"/>
          <w:szCs w:val="28"/>
        </w:rPr>
        <w:t>Государственный гимн России</w:t>
      </w:r>
    </w:p>
    <w:p w:rsidR="00E20E3B" w:rsidRPr="00E20E3B" w:rsidRDefault="00E20E3B" w:rsidP="00E20E3B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E20E3B">
        <w:rPr>
          <w:rFonts w:ascii="Times New Roman" w:hAnsi="Times New Roman" w:cs="Times New Roman"/>
          <w:sz w:val="28"/>
          <w:szCs w:val="28"/>
        </w:rPr>
        <w:t>Законодатель установил, что Государственный гимн России надо исполнять:</w:t>
      </w:r>
    </w:p>
    <w:p w:rsidR="00E20E3B" w:rsidRPr="00E20E3B" w:rsidRDefault="00E20E3B" w:rsidP="00E20E3B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E20E3B">
        <w:rPr>
          <w:rFonts w:ascii="Times New Roman" w:hAnsi="Times New Roman" w:cs="Times New Roman"/>
          <w:sz w:val="28"/>
          <w:szCs w:val="28"/>
        </w:rPr>
        <w:t>во время официальной церемонии подъема Государственного флага России и других официальных церемоний;</w:t>
      </w:r>
    </w:p>
    <w:p w:rsidR="00E20E3B" w:rsidRPr="00E20E3B" w:rsidRDefault="00E20E3B" w:rsidP="00E20E3B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E20E3B">
        <w:rPr>
          <w:rFonts w:ascii="Times New Roman" w:hAnsi="Times New Roman" w:cs="Times New Roman"/>
          <w:sz w:val="28"/>
          <w:szCs w:val="28"/>
        </w:rPr>
        <w:t>при открытии памятников и памятных знаков, установленных по решению государственных органов и органов местного самоуправления;</w:t>
      </w:r>
    </w:p>
    <w:p w:rsidR="00E20E3B" w:rsidRPr="00E20E3B" w:rsidRDefault="00E20E3B" w:rsidP="00E20E3B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20E3B">
        <w:rPr>
          <w:rFonts w:ascii="Times New Roman" w:hAnsi="Times New Roman" w:cs="Times New Roman"/>
          <w:sz w:val="28"/>
          <w:szCs w:val="28"/>
        </w:rPr>
        <w:t>открытии</w:t>
      </w:r>
      <w:proofErr w:type="gramEnd"/>
      <w:r w:rsidRPr="00E20E3B">
        <w:rPr>
          <w:rFonts w:ascii="Times New Roman" w:hAnsi="Times New Roman" w:cs="Times New Roman"/>
          <w:sz w:val="28"/>
          <w:szCs w:val="28"/>
        </w:rPr>
        <w:t xml:space="preserve"> и закрытии торжественных собраний, посвященных государственным и муниципальным праздникам;</w:t>
      </w:r>
    </w:p>
    <w:p w:rsidR="00E20E3B" w:rsidRPr="00E20E3B" w:rsidRDefault="00E20E3B" w:rsidP="00E20E3B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20E3B">
        <w:rPr>
          <w:rFonts w:ascii="Times New Roman" w:hAnsi="Times New Roman" w:cs="Times New Roman"/>
          <w:sz w:val="28"/>
          <w:szCs w:val="28"/>
        </w:rPr>
        <w:t>проведении</w:t>
      </w:r>
      <w:proofErr w:type="gramEnd"/>
      <w:r w:rsidRPr="00E20E3B">
        <w:rPr>
          <w:rFonts w:ascii="Times New Roman" w:hAnsi="Times New Roman" w:cs="Times New Roman"/>
          <w:sz w:val="28"/>
          <w:szCs w:val="28"/>
        </w:rPr>
        <w:t xml:space="preserve"> официальных церемоний во время спортивных соревнований;</w:t>
      </w:r>
    </w:p>
    <w:p w:rsidR="00E20E3B" w:rsidRPr="00E20E3B" w:rsidRDefault="00E20E3B" w:rsidP="00E20E3B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E20E3B">
        <w:rPr>
          <w:rFonts w:ascii="Times New Roman" w:hAnsi="Times New Roman" w:cs="Times New Roman"/>
          <w:sz w:val="28"/>
          <w:szCs w:val="28"/>
        </w:rPr>
        <w:t>перед первым уроком в день начала нового учебного года – в школе, а также во время школьных торжественных, организационных, воспитательных, конкурсных мероприятий, в том числе посвященных государственным и муниципальным праздникам.</w:t>
      </w:r>
    </w:p>
    <w:p w:rsidR="00E20E3B" w:rsidRPr="00E20E3B" w:rsidRDefault="00E20E3B" w:rsidP="00E20E3B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E20E3B">
        <w:rPr>
          <w:rFonts w:ascii="Times New Roman" w:hAnsi="Times New Roman" w:cs="Times New Roman"/>
          <w:sz w:val="28"/>
          <w:szCs w:val="28"/>
        </w:rPr>
        <w:t>Контролируйте, чтобы исполняемый гимн точно соответствовал музыкальной редакции и тексту, которые утверждены </w:t>
      </w:r>
      <w:hyperlink r:id="rId27" w:anchor="/document/99/901777632/" w:tgtFrame="_self" w:tooltip="" w:history="1">
        <w:r w:rsidRPr="00E20E3B">
          <w:rPr>
            <w:rStyle w:val="a5"/>
            <w:rFonts w:ascii="Times New Roman" w:hAnsi="Times New Roman" w:cs="Times New Roman"/>
            <w:color w:val="01745C"/>
            <w:sz w:val="28"/>
            <w:szCs w:val="28"/>
            <w:u w:val="none"/>
          </w:rPr>
          <w:t>Федеральным конституционным законом от 25.12.2000 № 3-ФКЗ</w:t>
        </w:r>
      </w:hyperlink>
      <w:r w:rsidRPr="00E20E3B">
        <w:rPr>
          <w:rFonts w:ascii="Times New Roman" w:hAnsi="Times New Roman" w:cs="Times New Roman"/>
          <w:sz w:val="28"/>
          <w:szCs w:val="28"/>
        </w:rPr>
        <w:t>.</w:t>
      </w:r>
    </w:p>
    <w:p w:rsidR="00E20E3B" w:rsidRPr="00E20E3B" w:rsidRDefault="00E20E3B" w:rsidP="00E20E3B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E20E3B">
        <w:rPr>
          <w:rFonts w:ascii="Times New Roman" w:hAnsi="Times New Roman" w:cs="Times New Roman"/>
          <w:sz w:val="28"/>
          <w:szCs w:val="28"/>
        </w:rPr>
        <w:t>Предупредите работников и детей, что во время официального исполнения Государственного гимна России все присутствующие должны стоять, а мужчины – быть без головных уборов. Если одновременно поднимают Государственный флаг России, то присутствующие поворачиваются к нему лицом (</w:t>
      </w:r>
      <w:hyperlink r:id="rId28" w:anchor="/document/99/901777632/XA00M2U2M0/" w:tgtFrame="_self" w:tooltip="" w:history="1">
        <w:r w:rsidRPr="00E20E3B">
          <w:rPr>
            <w:rStyle w:val="a5"/>
            <w:rFonts w:ascii="Times New Roman" w:hAnsi="Times New Roman" w:cs="Times New Roman"/>
            <w:color w:val="01745C"/>
            <w:sz w:val="28"/>
            <w:szCs w:val="28"/>
            <w:u w:val="none"/>
          </w:rPr>
          <w:t>ст. 7 Федерального конституционного закона от 25.12.2000 № 3-ФКЗ</w:t>
        </w:r>
      </w:hyperlink>
      <w:r w:rsidRPr="00E20E3B">
        <w:rPr>
          <w:rFonts w:ascii="Times New Roman" w:hAnsi="Times New Roman" w:cs="Times New Roman"/>
          <w:sz w:val="28"/>
          <w:szCs w:val="28"/>
        </w:rPr>
        <w:t>).</w:t>
      </w:r>
    </w:p>
    <w:p w:rsidR="00E20E3B" w:rsidRPr="00E20E3B" w:rsidRDefault="00E20E3B" w:rsidP="00E20E3B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E20E3B">
        <w:rPr>
          <w:rFonts w:ascii="Times New Roman" w:hAnsi="Times New Roman" w:cs="Times New Roman"/>
          <w:sz w:val="28"/>
          <w:szCs w:val="28"/>
        </w:rPr>
        <w:t>Урегулируйте детальную процедуру использования гимна в локальном акте – </w:t>
      </w:r>
      <w:hyperlink r:id="rId29" w:anchor="/document/118/103528/" w:tgtFrame="_self" w:tooltip="" w:history="1">
        <w:r w:rsidRPr="00E20E3B">
          <w:rPr>
            <w:rStyle w:val="a5"/>
            <w:rFonts w:ascii="Times New Roman" w:hAnsi="Times New Roman" w:cs="Times New Roman"/>
            <w:color w:val="0047B3"/>
            <w:sz w:val="28"/>
            <w:szCs w:val="28"/>
            <w:u w:val="none"/>
          </w:rPr>
          <w:t>положении об использовании государственных символов</w:t>
        </w:r>
      </w:hyperlink>
      <w:r w:rsidRPr="00E20E3B">
        <w:rPr>
          <w:rFonts w:ascii="Times New Roman" w:hAnsi="Times New Roman" w:cs="Times New Roman"/>
          <w:sz w:val="28"/>
          <w:szCs w:val="28"/>
        </w:rPr>
        <w:t>.</w:t>
      </w:r>
    </w:p>
    <w:p w:rsidR="00E20E3B" w:rsidRPr="007D0737" w:rsidRDefault="00E20E3B" w:rsidP="00E20E3B">
      <w:pPr>
        <w:pStyle w:val="a6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7D0737">
        <w:rPr>
          <w:rStyle w:val="a3"/>
          <w:rFonts w:ascii="Times New Roman" w:hAnsi="Times New Roman" w:cs="Times New Roman"/>
          <w:b w:val="0"/>
          <w:bCs w:val="0"/>
          <w:color w:val="FF0000"/>
          <w:sz w:val="28"/>
          <w:szCs w:val="28"/>
        </w:rPr>
        <w:t>Государственный герб России</w:t>
      </w:r>
    </w:p>
    <w:p w:rsidR="00E20E3B" w:rsidRPr="00E20E3B" w:rsidRDefault="00E20E3B" w:rsidP="00E20E3B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E20E3B">
        <w:rPr>
          <w:rFonts w:ascii="Times New Roman" w:hAnsi="Times New Roman" w:cs="Times New Roman"/>
          <w:sz w:val="28"/>
          <w:szCs w:val="28"/>
        </w:rPr>
        <w:t>В обучении и воспитании используйте макет или изображение Государственного герба России. Так дети получат возможность ознакомиться с ним и изучить его.</w:t>
      </w:r>
    </w:p>
    <w:p w:rsidR="00E20E3B" w:rsidRPr="00E20E3B" w:rsidRDefault="00E20E3B" w:rsidP="00E20E3B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E20E3B">
        <w:rPr>
          <w:rFonts w:ascii="Times New Roman" w:hAnsi="Times New Roman" w:cs="Times New Roman"/>
          <w:sz w:val="28"/>
          <w:szCs w:val="28"/>
        </w:rPr>
        <w:t>Контролируйте, чтобы изображение соответствовало требованиям </w:t>
      </w:r>
      <w:hyperlink r:id="rId30" w:anchor="/document/99/901777631/XA00LUO2M6/" w:tgtFrame="_self" w:tooltip="" w:history="1">
        <w:r w:rsidRPr="00E20E3B">
          <w:rPr>
            <w:rStyle w:val="a5"/>
            <w:rFonts w:ascii="Times New Roman" w:hAnsi="Times New Roman" w:cs="Times New Roman"/>
            <w:color w:val="01745C"/>
            <w:sz w:val="28"/>
            <w:szCs w:val="28"/>
            <w:u w:val="none"/>
          </w:rPr>
          <w:t>статьи 1</w:t>
        </w:r>
      </w:hyperlink>
      <w:r w:rsidRPr="00E20E3B">
        <w:rPr>
          <w:rFonts w:ascii="Times New Roman" w:hAnsi="Times New Roman" w:cs="Times New Roman"/>
          <w:sz w:val="28"/>
          <w:szCs w:val="28"/>
        </w:rPr>
        <w:t xml:space="preserve"> Федерального конституционного закона от 25.12.2000 № 2-ФКЗ. Она содержит описание внешнего вида герба России: красный геральдический щит с золотым двуглавым орлом. Орел увенчан двумя малыми коронами и </w:t>
      </w:r>
      <w:r w:rsidRPr="00E20E3B">
        <w:rPr>
          <w:rFonts w:ascii="Times New Roman" w:hAnsi="Times New Roman" w:cs="Times New Roman"/>
          <w:sz w:val="28"/>
          <w:szCs w:val="28"/>
        </w:rPr>
        <w:lastRenderedPageBreak/>
        <w:t xml:space="preserve">одной большой, соединенными лентой. </w:t>
      </w:r>
      <w:proofErr w:type="gramStart"/>
      <w:r w:rsidRPr="00E20E3B">
        <w:rPr>
          <w:rFonts w:ascii="Times New Roman" w:hAnsi="Times New Roman" w:cs="Times New Roman"/>
          <w:sz w:val="28"/>
          <w:szCs w:val="28"/>
        </w:rPr>
        <w:t>В правой лапе орла – скипетр, в левой – держава.</w:t>
      </w:r>
      <w:proofErr w:type="gramEnd"/>
      <w:r w:rsidRPr="00E20E3B">
        <w:rPr>
          <w:rFonts w:ascii="Times New Roman" w:hAnsi="Times New Roman" w:cs="Times New Roman"/>
          <w:sz w:val="28"/>
          <w:szCs w:val="28"/>
        </w:rPr>
        <w:t xml:space="preserve"> На груди орла, в красном щите, – серебряный всадник в синем плаще на серебряном коне поражает копьем черного дракона.</w:t>
      </w:r>
    </w:p>
    <w:p w:rsidR="00E20E3B" w:rsidRPr="00E20E3B" w:rsidRDefault="00E20E3B" w:rsidP="00E20E3B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E20E3B">
        <w:rPr>
          <w:rFonts w:ascii="Times New Roman" w:hAnsi="Times New Roman" w:cs="Times New Roman"/>
          <w:sz w:val="28"/>
          <w:szCs w:val="28"/>
        </w:rPr>
        <w:t>Допускается воспроизводить Государственный герб России без геральдического щита, с изображением только двуглавого орла с установленными атрибутами, а также в одноцветном варианте. Многоцветный и одноцветный рисунки герба есть в приложениях </w:t>
      </w:r>
      <w:hyperlink r:id="rId31" w:anchor="/document/99/901777631/ZAP2NVM3J6/" w:tgtFrame="_self" w:tooltip="" w:history="1">
        <w:r w:rsidRPr="00E20E3B">
          <w:rPr>
            <w:rStyle w:val="a5"/>
            <w:rFonts w:ascii="Times New Roman" w:hAnsi="Times New Roman" w:cs="Times New Roman"/>
            <w:color w:val="01745C"/>
            <w:sz w:val="28"/>
            <w:szCs w:val="28"/>
            <w:u w:val="none"/>
          </w:rPr>
          <w:t>1</w:t>
        </w:r>
      </w:hyperlink>
      <w:r w:rsidRPr="00E20E3B">
        <w:rPr>
          <w:rFonts w:ascii="Times New Roman" w:hAnsi="Times New Roman" w:cs="Times New Roman"/>
          <w:sz w:val="28"/>
          <w:szCs w:val="28"/>
        </w:rPr>
        <w:t> и </w:t>
      </w:r>
      <w:hyperlink r:id="rId32" w:anchor="/document/99/901777631/ZAP2MRI3JS/" w:tgtFrame="_self" w:tooltip="" w:history="1">
        <w:r w:rsidRPr="00E20E3B">
          <w:rPr>
            <w:rStyle w:val="a5"/>
            <w:rFonts w:ascii="Times New Roman" w:hAnsi="Times New Roman" w:cs="Times New Roman"/>
            <w:color w:val="01745C"/>
            <w:sz w:val="28"/>
            <w:szCs w:val="28"/>
            <w:u w:val="none"/>
          </w:rPr>
          <w:t>2</w:t>
        </w:r>
      </w:hyperlink>
      <w:r w:rsidRPr="00E20E3B">
        <w:rPr>
          <w:rFonts w:ascii="Times New Roman" w:hAnsi="Times New Roman" w:cs="Times New Roman"/>
          <w:sz w:val="28"/>
          <w:szCs w:val="28"/>
        </w:rPr>
        <w:t> к Федеральному конституционному закону от 25.12.2000 № 2-ФКЗ.</w:t>
      </w:r>
    </w:p>
    <w:p w:rsidR="00E20E3B" w:rsidRPr="00E20E3B" w:rsidRDefault="00E20E3B" w:rsidP="00E20E3B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E20E3B">
        <w:rPr>
          <w:rFonts w:ascii="Times New Roman" w:hAnsi="Times New Roman" w:cs="Times New Roman"/>
          <w:sz w:val="28"/>
          <w:szCs w:val="28"/>
        </w:rPr>
        <w:t>Процедуру использования герба России урегулируйте в </w:t>
      </w:r>
      <w:hyperlink r:id="rId33" w:anchor="/document/118/103528/" w:tgtFrame="_self" w:tooltip="" w:history="1">
        <w:r w:rsidRPr="00E20E3B">
          <w:rPr>
            <w:rStyle w:val="a5"/>
            <w:rFonts w:ascii="Times New Roman" w:hAnsi="Times New Roman" w:cs="Times New Roman"/>
            <w:color w:val="0047B3"/>
            <w:sz w:val="28"/>
            <w:szCs w:val="28"/>
            <w:u w:val="none"/>
          </w:rPr>
          <w:t>положении об использовании государственных символов</w:t>
        </w:r>
      </w:hyperlink>
      <w:r w:rsidRPr="00E20E3B">
        <w:rPr>
          <w:rFonts w:ascii="Times New Roman" w:hAnsi="Times New Roman" w:cs="Times New Roman"/>
          <w:sz w:val="28"/>
          <w:szCs w:val="28"/>
        </w:rPr>
        <w:t>.</w:t>
      </w:r>
    </w:p>
    <w:p w:rsidR="00E20E3B" w:rsidRPr="00E20E3B" w:rsidRDefault="00E20E3B" w:rsidP="00E20E3B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E20E3B">
        <w:rPr>
          <w:rStyle w:val="a3"/>
          <w:rFonts w:ascii="Times New Roman" w:hAnsi="Times New Roman" w:cs="Times New Roman"/>
          <w:b w:val="0"/>
          <w:bCs w:val="0"/>
          <w:color w:val="222222"/>
          <w:spacing w:val="-1"/>
          <w:sz w:val="28"/>
          <w:szCs w:val="28"/>
        </w:rPr>
        <w:t>Где разместить и хранить флаг и герб России</w:t>
      </w:r>
    </w:p>
    <w:p w:rsidR="00E20E3B" w:rsidRPr="00E20E3B" w:rsidRDefault="00E20E3B" w:rsidP="00E20E3B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20E3B">
        <w:rPr>
          <w:rFonts w:ascii="Times New Roman" w:hAnsi="Times New Roman" w:cs="Times New Roman"/>
          <w:sz w:val="28"/>
          <w:szCs w:val="28"/>
        </w:rPr>
        <w:t>Разместите флаг</w:t>
      </w:r>
      <w:proofErr w:type="gramEnd"/>
      <w:r w:rsidRPr="00E20E3B">
        <w:rPr>
          <w:rFonts w:ascii="Times New Roman" w:hAnsi="Times New Roman" w:cs="Times New Roman"/>
          <w:sz w:val="28"/>
          <w:szCs w:val="28"/>
        </w:rPr>
        <w:t xml:space="preserve"> и герб России в помещении школы и детского сада, доступном для большого количества людей. Например, в актовом зале, холле или рекреации – в относительно закрытой части. При этом следите, чтобы людской поток не мешал ощущению торжественности.</w:t>
      </w:r>
    </w:p>
    <w:p w:rsidR="00E20E3B" w:rsidRPr="00E20E3B" w:rsidRDefault="00E20E3B" w:rsidP="00E20E3B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E20E3B">
        <w:rPr>
          <w:rFonts w:ascii="Times New Roman" w:hAnsi="Times New Roman" w:cs="Times New Roman"/>
          <w:sz w:val="28"/>
          <w:szCs w:val="28"/>
        </w:rPr>
        <w:t>Законодательных требований к помещениям нет. Главное – не нарушать правила использования государственных символов России, которые установлены Федеральными конституционными законами от 25.12.2000 </w:t>
      </w:r>
      <w:hyperlink r:id="rId34" w:anchor="/document/99/901777629/" w:tgtFrame="_self" w:tooltip="" w:history="1">
        <w:r w:rsidRPr="00E20E3B">
          <w:rPr>
            <w:rStyle w:val="a5"/>
            <w:rFonts w:ascii="Times New Roman" w:hAnsi="Times New Roman" w:cs="Times New Roman"/>
            <w:color w:val="01745C"/>
            <w:sz w:val="28"/>
            <w:szCs w:val="28"/>
            <w:u w:val="none"/>
          </w:rPr>
          <w:t>№ 1-ФКЗ</w:t>
        </w:r>
      </w:hyperlink>
      <w:r w:rsidRPr="00E20E3B">
        <w:rPr>
          <w:rFonts w:ascii="Times New Roman" w:hAnsi="Times New Roman" w:cs="Times New Roman"/>
          <w:sz w:val="28"/>
          <w:szCs w:val="28"/>
        </w:rPr>
        <w:t> и </w:t>
      </w:r>
      <w:hyperlink r:id="rId35" w:anchor="/document/99/901777631/" w:tgtFrame="_self" w:tooltip="" w:history="1">
        <w:r w:rsidRPr="00E20E3B">
          <w:rPr>
            <w:rStyle w:val="a5"/>
            <w:rFonts w:ascii="Times New Roman" w:hAnsi="Times New Roman" w:cs="Times New Roman"/>
            <w:color w:val="01745C"/>
            <w:sz w:val="28"/>
            <w:szCs w:val="28"/>
            <w:u w:val="none"/>
          </w:rPr>
          <w:t>№ 2-ФКЗ</w:t>
        </w:r>
      </w:hyperlink>
      <w:r w:rsidRPr="00E20E3B">
        <w:rPr>
          <w:rFonts w:ascii="Times New Roman" w:hAnsi="Times New Roman" w:cs="Times New Roman"/>
          <w:sz w:val="28"/>
          <w:szCs w:val="28"/>
        </w:rPr>
        <w:t>.</w:t>
      </w:r>
    </w:p>
    <w:p w:rsidR="00E20E3B" w:rsidRPr="00E20E3B" w:rsidRDefault="00E20E3B" w:rsidP="00E20E3B">
      <w:pPr>
        <w:pStyle w:val="a6"/>
        <w:jc w:val="both"/>
        <w:rPr>
          <w:rFonts w:ascii="Times New Roman" w:hAnsi="Times New Roman" w:cs="Times New Roman"/>
          <w:caps/>
          <w:color w:val="ED3545"/>
          <w:spacing w:val="17"/>
          <w:sz w:val="28"/>
          <w:szCs w:val="28"/>
        </w:rPr>
      </w:pPr>
      <w:r w:rsidRPr="00E20E3B">
        <w:rPr>
          <w:rFonts w:ascii="Times New Roman" w:hAnsi="Times New Roman" w:cs="Times New Roman"/>
          <w:caps/>
          <w:color w:val="ED3545"/>
          <w:spacing w:val="17"/>
          <w:sz w:val="28"/>
          <w:szCs w:val="28"/>
        </w:rPr>
        <w:t>ВНИМАНИЕ</w:t>
      </w:r>
    </w:p>
    <w:p w:rsidR="00E20E3B" w:rsidRPr="00E20E3B" w:rsidRDefault="00E20E3B" w:rsidP="00E20E3B">
      <w:pPr>
        <w:pStyle w:val="a6"/>
        <w:jc w:val="both"/>
        <w:rPr>
          <w:rFonts w:ascii="Times New Roman" w:hAnsi="Times New Roman" w:cs="Times New Roman"/>
          <w:color w:val="780C15"/>
          <w:sz w:val="28"/>
          <w:szCs w:val="28"/>
        </w:rPr>
      </w:pPr>
      <w:r w:rsidRPr="00E20E3B">
        <w:rPr>
          <w:rFonts w:ascii="Times New Roman" w:hAnsi="Times New Roman" w:cs="Times New Roman"/>
          <w:color w:val="780C15"/>
          <w:sz w:val="28"/>
          <w:szCs w:val="28"/>
        </w:rPr>
        <w:t>Если нарушите правила использования государственных символов России, вас привлекут к административной ответственности</w:t>
      </w:r>
    </w:p>
    <w:p w:rsidR="00E20E3B" w:rsidRPr="00E20E3B" w:rsidRDefault="00E20E3B" w:rsidP="00E20E3B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E20E3B">
        <w:rPr>
          <w:rFonts w:ascii="Times New Roman" w:hAnsi="Times New Roman" w:cs="Times New Roman"/>
          <w:sz w:val="28"/>
          <w:szCs w:val="28"/>
        </w:rPr>
        <w:t>За нарушение порядка официального использования Государственного флага, герба и гимна России, проверяющие наложат штраф по </w:t>
      </w:r>
      <w:hyperlink r:id="rId36" w:anchor="/document/99/901807667/XA00MAA2MR/" w:tgtFrame="_self" w:tooltip="" w:history="1">
        <w:r w:rsidRPr="00E20E3B">
          <w:rPr>
            <w:rStyle w:val="a5"/>
            <w:rFonts w:ascii="Times New Roman" w:hAnsi="Times New Roman" w:cs="Times New Roman"/>
            <w:color w:val="01745C"/>
            <w:sz w:val="28"/>
            <w:szCs w:val="28"/>
            <w:u w:val="none"/>
          </w:rPr>
          <w:t>статье 17.10</w:t>
        </w:r>
      </w:hyperlink>
      <w:r w:rsidRPr="00E20E3B">
        <w:rPr>
          <w:rFonts w:ascii="Times New Roman" w:hAnsi="Times New Roman" w:cs="Times New Roman"/>
          <w:sz w:val="28"/>
          <w:szCs w:val="28"/>
        </w:rPr>
        <w:t> КоАП:</w:t>
      </w:r>
    </w:p>
    <w:p w:rsidR="00E20E3B" w:rsidRPr="00E20E3B" w:rsidRDefault="00E20E3B" w:rsidP="00E20E3B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E20E3B">
        <w:rPr>
          <w:rFonts w:ascii="Times New Roman" w:hAnsi="Times New Roman" w:cs="Times New Roman"/>
          <w:sz w:val="28"/>
          <w:szCs w:val="28"/>
        </w:rPr>
        <w:t xml:space="preserve">на должностное лицо в размере от 5 </w:t>
      </w:r>
      <w:proofErr w:type="spellStart"/>
      <w:proofErr w:type="gramStart"/>
      <w:r w:rsidRPr="00E20E3B">
        <w:rPr>
          <w:rFonts w:ascii="Times New Roman" w:hAnsi="Times New Roman" w:cs="Times New Roman"/>
          <w:sz w:val="28"/>
          <w:szCs w:val="28"/>
        </w:rPr>
        <w:t>тыс</w:t>
      </w:r>
      <w:proofErr w:type="spellEnd"/>
      <w:proofErr w:type="gramEnd"/>
      <w:r w:rsidRPr="00E20E3B">
        <w:rPr>
          <w:rFonts w:ascii="Times New Roman" w:hAnsi="Times New Roman" w:cs="Times New Roman"/>
          <w:sz w:val="28"/>
          <w:szCs w:val="28"/>
        </w:rPr>
        <w:t xml:space="preserve"> до 7 </w:t>
      </w:r>
      <w:proofErr w:type="spellStart"/>
      <w:r w:rsidRPr="00E20E3B">
        <w:rPr>
          <w:rFonts w:ascii="Times New Roman" w:hAnsi="Times New Roman" w:cs="Times New Roman"/>
          <w:sz w:val="28"/>
          <w:szCs w:val="28"/>
        </w:rPr>
        <w:t>тыс</w:t>
      </w:r>
      <w:proofErr w:type="spellEnd"/>
      <w:r w:rsidRPr="00E20E3B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:rsidR="00E20E3B" w:rsidRPr="00E20E3B" w:rsidRDefault="00E20E3B" w:rsidP="00E20E3B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E20E3B">
        <w:rPr>
          <w:rFonts w:ascii="Times New Roman" w:hAnsi="Times New Roman" w:cs="Times New Roman"/>
          <w:sz w:val="28"/>
          <w:szCs w:val="28"/>
        </w:rPr>
        <w:t xml:space="preserve">образовательную организацию – от 100 </w:t>
      </w:r>
      <w:proofErr w:type="spellStart"/>
      <w:proofErr w:type="gramStart"/>
      <w:r w:rsidRPr="00E20E3B">
        <w:rPr>
          <w:rFonts w:ascii="Times New Roman" w:hAnsi="Times New Roman" w:cs="Times New Roman"/>
          <w:sz w:val="28"/>
          <w:szCs w:val="28"/>
        </w:rPr>
        <w:t>тыс</w:t>
      </w:r>
      <w:proofErr w:type="spellEnd"/>
      <w:proofErr w:type="gramEnd"/>
      <w:r w:rsidRPr="00E20E3B">
        <w:rPr>
          <w:rFonts w:ascii="Times New Roman" w:hAnsi="Times New Roman" w:cs="Times New Roman"/>
          <w:sz w:val="28"/>
          <w:szCs w:val="28"/>
        </w:rPr>
        <w:t xml:space="preserve"> до 150 </w:t>
      </w:r>
      <w:proofErr w:type="spellStart"/>
      <w:r w:rsidRPr="00E20E3B">
        <w:rPr>
          <w:rFonts w:ascii="Times New Roman" w:hAnsi="Times New Roman" w:cs="Times New Roman"/>
          <w:sz w:val="28"/>
          <w:szCs w:val="28"/>
        </w:rPr>
        <w:t>тыс</w:t>
      </w:r>
      <w:proofErr w:type="spellEnd"/>
      <w:r w:rsidRPr="00E20E3B">
        <w:rPr>
          <w:rFonts w:ascii="Times New Roman" w:hAnsi="Times New Roman" w:cs="Times New Roman"/>
          <w:sz w:val="28"/>
          <w:szCs w:val="28"/>
        </w:rPr>
        <w:t xml:space="preserve"> руб.</w:t>
      </w:r>
    </w:p>
    <w:p w:rsidR="00E20E3B" w:rsidRPr="00E20E3B" w:rsidRDefault="00E20E3B" w:rsidP="00E20E3B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20E3B">
        <w:rPr>
          <w:rFonts w:ascii="Times New Roman" w:hAnsi="Times New Roman" w:cs="Times New Roman"/>
          <w:sz w:val="28"/>
          <w:szCs w:val="28"/>
        </w:rPr>
        <w:t>Минпросвещения</w:t>
      </w:r>
      <w:proofErr w:type="spellEnd"/>
      <w:r w:rsidRPr="00E20E3B">
        <w:rPr>
          <w:rFonts w:ascii="Times New Roman" w:hAnsi="Times New Roman" w:cs="Times New Roman"/>
          <w:sz w:val="28"/>
          <w:szCs w:val="28"/>
        </w:rPr>
        <w:t xml:space="preserve"> рекомендует обеспечить эстетичность и доступность помещения, в котором разместили государственные символы, для детей и молодежи. Контролируйте его освещение и чистоту. Следите, чтобы расстояние от флага и герба России до учебного и иного оборудования составляло не менее одного метра (</w:t>
      </w:r>
      <w:hyperlink r:id="rId37" w:anchor="/document/99/350261466/" w:tgtFrame="_self" w:tooltip="" w:history="1">
        <w:r w:rsidRPr="00E20E3B">
          <w:rPr>
            <w:rStyle w:val="a5"/>
            <w:rFonts w:ascii="Times New Roman" w:hAnsi="Times New Roman" w:cs="Times New Roman"/>
            <w:color w:val="01745C"/>
            <w:sz w:val="28"/>
            <w:szCs w:val="28"/>
            <w:u w:val="none"/>
          </w:rPr>
          <w:t xml:space="preserve">письмо </w:t>
        </w:r>
        <w:proofErr w:type="spellStart"/>
        <w:r w:rsidRPr="00E20E3B">
          <w:rPr>
            <w:rStyle w:val="a5"/>
            <w:rFonts w:ascii="Times New Roman" w:hAnsi="Times New Roman" w:cs="Times New Roman"/>
            <w:color w:val="01745C"/>
            <w:sz w:val="28"/>
            <w:szCs w:val="28"/>
            <w:u w:val="none"/>
          </w:rPr>
          <w:t>Минпросвещения</w:t>
        </w:r>
        <w:proofErr w:type="spellEnd"/>
        <w:r w:rsidRPr="00E20E3B">
          <w:rPr>
            <w:rStyle w:val="a5"/>
            <w:rFonts w:ascii="Times New Roman" w:hAnsi="Times New Roman" w:cs="Times New Roman"/>
            <w:color w:val="01745C"/>
            <w:sz w:val="28"/>
            <w:szCs w:val="28"/>
            <w:u w:val="none"/>
          </w:rPr>
          <w:t xml:space="preserve"> от 15.04.2022 № СК-295/06</w:t>
        </w:r>
      </w:hyperlink>
      <w:r w:rsidRPr="00E20E3B">
        <w:rPr>
          <w:rFonts w:ascii="Times New Roman" w:hAnsi="Times New Roman" w:cs="Times New Roman"/>
          <w:sz w:val="28"/>
          <w:szCs w:val="28"/>
        </w:rPr>
        <w:t>).</w:t>
      </w:r>
    </w:p>
    <w:p w:rsidR="00E20E3B" w:rsidRPr="00E20E3B" w:rsidRDefault="00E20E3B" w:rsidP="00E20E3B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E20E3B">
        <w:rPr>
          <w:rFonts w:ascii="Times New Roman" w:hAnsi="Times New Roman" w:cs="Times New Roman"/>
          <w:sz w:val="28"/>
          <w:szCs w:val="28"/>
        </w:rPr>
        <w:t xml:space="preserve">Если решили </w:t>
      </w:r>
      <w:proofErr w:type="gramStart"/>
      <w:r w:rsidRPr="00E20E3B">
        <w:rPr>
          <w:rFonts w:ascii="Times New Roman" w:hAnsi="Times New Roman" w:cs="Times New Roman"/>
          <w:sz w:val="28"/>
          <w:szCs w:val="28"/>
        </w:rPr>
        <w:t>разместить</w:t>
      </w:r>
      <w:proofErr w:type="gramEnd"/>
      <w:r w:rsidRPr="00E20E3B">
        <w:rPr>
          <w:rFonts w:ascii="Times New Roman" w:hAnsi="Times New Roman" w:cs="Times New Roman"/>
          <w:sz w:val="28"/>
          <w:szCs w:val="28"/>
        </w:rPr>
        <w:t xml:space="preserve"> Государственный флаг и герб России вместе с другими флагами и гербами – муниципалитета, региона, образовательной организации – учтите три правила. Подробнее – в таблице.</w:t>
      </w:r>
    </w:p>
    <w:p w:rsidR="00E20E3B" w:rsidRPr="00E20E3B" w:rsidRDefault="00E20E3B" w:rsidP="00E20E3B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E20E3B">
        <w:rPr>
          <w:rStyle w:val="a3"/>
          <w:rFonts w:ascii="Times New Roman" w:hAnsi="Times New Roman" w:cs="Times New Roman"/>
          <w:color w:val="222222"/>
          <w:sz w:val="28"/>
          <w:szCs w:val="28"/>
        </w:rPr>
        <w:t>Правила размещения государственных символов России среди других флагов и гербов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928"/>
        <w:gridCol w:w="6577"/>
      </w:tblGrid>
      <w:tr w:rsidR="00E20E3B" w:rsidRPr="00E20E3B" w:rsidTr="00E20E3B">
        <w:tc>
          <w:tcPr>
            <w:tcW w:w="5149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E20E3B" w:rsidRPr="00E20E3B" w:rsidRDefault="00E20E3B" w:rsidP="00E20E3B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20E3B">
              <w:rPr>
                <w:rStyle w:val="a3"/>
                <w:rFonts w:ascii="Times New Roman" w:hAnsi="Times New Roman" w:cs="Times New Roman"/>
                <w:sz w:val="28"/>
                <w:szCs w:val="28"/>
              </w:rPr>
              <w:t>Правило</w:t>
            </w:r>
          </w:p>
        </w:tc>
        <w:tc>
          <w:tcPr>
            <w:tcW w:w="14868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E20E3B" w:rsidRPr="00E20E3B" w:rsidRDefault="00E20E3B" w:rsidP="00E20E3B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20E3B">
              <w:rPr>
                <w:rStyle w:val="a3"/>
                <w:rFonts w:ascii="Times New Roman" w:hAnsi="Times New Roman" w:cs="Times New Roman"/>
                <w:sz w:val="28"/>
                <w:szCs w:val="28"/>
              </w:rPr>
              <w:t>Пояснение</w:t>
            </w:r>
          </w:p>
        </w:tc>
      </w:tr>
      <w:tr w:rsidR="00E20E3B" w:rsidRPr="00E20E3B" w:rsidTr="00E20E3B">
        <w:tc>
          <w:tcPr>
            <w:tcW w:w="5149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E20E3B" w:rsidRPr="00E20E3B" w:rsidRDefault="00E20E3B" w:rsidP="00E20E3B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20E3B">
              <w:rPr>
                <w:rFonts w:ascii="Times New Roman" w:hAnsi="Times New Roman" w:cs="Times New Roman"/>
                <w:sz w:val="28"/>
                <w:szCs w:val="28"/>
              </w:rPr>
              <w:t>1. Очередность</w:t>
            </w:r>
          </w:p>
        </w:tc>
        <w:tc>
          <w:tcPr>
            <w:tcW w:w="14868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E20E3B" w:rsidRPr="00E20E3B" w:rsidRDefault="00E20E3B" w:rsidP="00E20E3B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20E3B">
              <w:rPr>
                <w:rFonts w:ascii="Times New Roman" w:hAnsi="Times New Roman" w:cs="Times New Roman"/>
                <w:sz w:val="28"/>
                <w:szCs w:val="28"/>
              </w:rPr>
              <w:t>Если хотите разместить два флага, располагайте флаг России с левой стороны. Для гербов действует такое же правило.</w:t>
            </w:r>
          </w:p>
          <w:p w:rsidR="00E20E3B" w:rsidRPr="00E20E3B" w:rsidRDefault="00E20E3B" w:rsidP="00E20E3B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20E3B">
              <w:rPr>
                <w:rFonts w:ascii="Times New Roman" w:hAnsi="Times New Roman" w:cs="Times New Roman"/>
                <w:sz w:val="28"/>
                <w:szCs w:val="28"/>
              </w:rPr>
              <w:t xml:space="preserve">Если одновременно </w:t>
            </w:r>
            <w:proofErr w:type="gramStart"/>
            <w:r w:rsidRPr="00E20E3B">
              <w:rPr>
                <w:rFonts w:ascii="Times New Roman" w:hAnsi="Times New Roman" w:cs="Times New Roman"/>
                <w:sz w:val="28"/>
                <w:szCs w:val="28"/>
              </w:rPr>
              <w:t>разместили</w:t>
            </w:r>
            <w:proofErr w:type="gramEnd"/>
            <w:r w:rsidRPr="00E20E3B">
              <w:rPr>
                <w:rFonts w:ascii="Times New Roman" w:hAnsi="Times New Roman" w:cs="Times New Roman"/>
                <w:sz w:val="28"/>
                <w:szCs w:val="28"/>
              </w:rPr>
              <w:t xml:space="preserve"> нечетное количество флагов или гербов, флаг или герб России должен </w:t>
            </w:r>
            <w:r w:rsidRPr="00E20E3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быть в центре, а при размещении четного числа – левее центра</w:t>
            </w:r>
          </w:p>
        </w:tc>
      </w:tr>
      <w:tr w:rsidR="00E20E3B" w:rsidRPr="00E20E3B" w:rsidTr="00E20E3B">
        <w:tc>
          <w:tcPr>
            <w:tcW w:w="5149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E20E3B" w:rsidRPr="00E20E3B" w:rsidRDefault="00E20E3B" w:rsidP="00E20E3B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20E3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2. Размер</w:t>
            </w:r>
          </w:p>
        </w:tc>
        <w:tc>
          <w:tcPr>
            <w:tcW w:w="14868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E20E3B" w:rsidRPr="00E20E3B" w:rsidRDefault="00E20E3B" w:rsidP="00E20E3B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20E3B">
              <w:rPr>
                <w:rFonts w:ascii="Times New Roman" w:hAnsi="Times New Roman" w:cs="Times New Roman"/>
                <w:sz w:val="28"/>
                <w:szCs w:val="28"/>
              </w:rPr>
              <w:t>Размер других флагов не может превышать размер флага России.</w:t>
            </w:r>
          </w:p>
          <w:p w:rsidR="00E20E3B" w:rsidRPr="00E20E3B" w:rsidRDefault="00E20E3B" w:rsidP="00E20E3B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20E3B">
              <w:rPr>
                <w:rFonts w:ascii="Times New Roman" w:hAnsi="Times New Roman" w:cs="Times New Roman"/>
                <w:sz w:val="28"/>
                <w:szCs w:val="28"/>
              </w:rPr>
              <w:t>Размер других гербов не может превышать размеры герба России</w:t>
            </w:r>
          </w:p>
        </w:tc>
      </w:tr>
      <w:tr w:rsidR="00E20E3B" w:rsidRPr="00E20E3B" w:rsidTr="00E20E3B">
        <w:tc>
          <w:tcPr>
            <w:tcW w:w="5149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E20E3B" w:rsidRPr="00E20E3B" w:rsidRDefault="00E20E3B" w:rsidP="00E20E3B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20E3B">
              <w:rPr>
                <w:rFonts w:ascii="Times New Roman" w:hAnsi="Times New Roman" w:cs="Times New Roman"/>
                <w:sz w:val="28"/>
                <w:szCs w:val="28"/>
              </w:rPr>
              <w:t>3. Высота</w:t>
            </w:r>
          </w:p>
        </w:tc>
        <w:tc>
          <w:tcPr>
            <w:tcW w:w="14868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E20E3B" w:rsidRPr="00E20E3B" w:rsidRDefault="00E20E3B" w:rsidP="00E20E3B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20E3B">
              <w:rPr>
                <w:rFonts w:ascii="Times New Roman" w:hAnsi="Times New Roman" w:cs="Times New Roman"/>
                <w:sz w:val="28"/>
                <w:szCs w:val="28"/>
              </w:rPr>
              <w:t>Флаг России должен быть поднят выше других флагов или быть на одном уровне.</w:t>
            </w:r>
          </w:p>
          <w:p w:rsidR="00E20E3B" w:rsidRPr="00E20E3B" w:rsidRDefault="00E20E3B" w:rsidP="00E20E3B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20E3B">
              <w:rPr>
                <w:rFonts w:ascii="Times New Roman" w:hAnsi="Times New Roman" w:cs="Times New Roman"/>
                <w:sz w:val="28"/>
                <w:szCs w:val="28"/>
              </w:rPr>
              <w:t>Герб России нельзя размещать ниже других гербов.</w:t>
            </w:r>
          </w:p>
        </w:tc>
      </w:tr>
    </w:tbl>
    <w:p w:rsidR="00E20E3B" w:rsidRPr="00E20E3B" w:rsidRDefault="00E20E3B" w:rsidP="00E20E3B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E20E3B">
        <w:rPr>
          <w:rFonts w:ascii="Times New Roman" w:hAnsi="Times New Roman" w:cs="Times New Roman"/>
          <w:sz w:val="28"/>
          <w:szCs w:val="28"/>
        </w:rPr>
        <w:t>Храните герб России вместе с флагом России или в разных местах. Законодательных требований нет. Главное, чтобы хранение и использование государственных символов России не привело к надругательству над ними. За это грозит уголовная ответственность по </w:t>
      </w:r>
      <w:hyperlink r:id="rId38" w:anchor="/document/99/9017477/XA00MIO2OH/" w:tgtFrame="_self" w:tooltip="" w:history="1">
        <w:r w:rsidRPr="00E20E3B">
          <w:rPr>
            <w:rStyle w:val="a5"/>
            <w:rFonts w:ascii="Times New Roman" w:hAnsi="Times New Roman" w:cs="Times New Roman"/>
            <w:color w:val="01745C"/>
            <w:sz w:val="28"/>
            <w:szCs w:val="28"/>
            <w:u w:val="none"/>
          </w:rPr>
          <w:t>статье 329</w:t>
        </w:r>
      </w:hyperlink>
      <w:r w:rsidRPr="00E20E3B">
        <w:rPr>
          <w:rFonts w:ascii="Times New Roman" w:hAnsi="Times New Roman" w:cs="Times New Roman"/>
          <w:sz w:val="28"/>
          <w:szCs w:val="28"/>
        </w:rPr>
        <w:t> УК. Суд может вынести одно из наказаний:</w:t>
      </w:r>
    </w:p>
    <w:p w:rsidR="00E20E3B" w:rsidRPr="00E20E3B" w:rsidRDefault="00E20E3B" w:rsidP="00E20E3B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E20E3B">
        <w:rPr>
          <w:rFonts w:ascii="Times New Roman" w:hAnsi="Times New Roman" w:cs="Times New Roman"/>
          <w:sz w:val="28"/>
          <w:szCs w:val="28"/>
        </w:rPr>
        <w:t>ограничение свободы до одного года;</w:t>
      </w:r>
    </w:p>
    <w:p w:rsidR="00E20E3B" w:rsidRPr="00E20E3B" w:rsidRDefault="00E20E3B" w:rsidP="00E20E3B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E20E3B">
        <w:rPr>
          <w:rFonts w:ascii="Times New Roman" w:hAnsi="Times New Roman" w:cs="Times New Roman"/>
          <w:sz w:val="28"/>
          <w:szCs w:val="28"/>
        </w:rPr>
        <w:t>принудительные работы до одного года;</w:t>
      </w:r>
    </w:p>
    <w:p w:rsidR="00E20E3B" w:rsidRPr="00E20E3B" w:rsidRDefault="00E20E3B" w:rsidP="00E20E3B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E20E3B">
        <w:rPr>
          <w:rFonts w:ascii="Times New Roman" w:hAnsi="Times New Roman" w:cs="Times New Roman"/>
          <w:sz w:val="28"/>
          <w:szCs w:val="28"/>
        </w:rPr>
        <w:t>арест от трех до шести месяцев;</w:t>
      </w:r>
    </w:p>
    <w:p w:rsidR="00E20E3B" w:rsidRPr="00E20E3B" w:rsidRDefault="00E20E3B" w:rsidP="00E20E3B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E20E3B">
        <w:rPr>
          <w:rFonts w:ascii="Times New Roman" w:hAnsi="Times New Roman" w:cs="Times New Roman"/>
          <w:sz w:val="28"/>
          <w:szCs w:val="28"/>
        </w:rPr>
        <w:t>лишение свободы до одного года.</w:t>
      </w:r>
    </w:p>
    <w:p w:rsidR="00E20E3B" w:rsidRPr="00E20E3B" w:rsidRDefault="00E20E3B" w:rsidP="00E20E3B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E20E3B">
        <w:rPr>
          <w:rFonts w:ascii="Times New Roman" w:hAnsi="Times New Roman" w:cs="Times New Roman"/>
          <w:sz w:val="28"/>
          <w:szCs w:val="28"/>
        </w:rPr>
        <w:t xml:space="preserve">Надругательством считают уничтожение или повреждение государственных символов России, нанесение на них надписей и рисунков оскорбительного содержания, использование в оскорбляющем общественную нравственность качестве, срывание, сжигание в присутствии толпы, топтание и другие противоправные действия. Существенные признаки – публичный характер и </w:t>
      </w:r>
      <w:proofErr w:type="spellStart"/>
      <w:r w:rsidRPr="00E20E3B">
        <w:rPr>
          <w:rFonts w:ascii="Times New Roman" w:hAnsi="Times New Roman" w:cs="Times New Roman"/>
          <w:sz w:val="28"/>
          <w:szCs w:val="28"/>
        </w:rPr>
        <w:t>демонстративность</w:t>
      </w:r>
      <w:proofErr w:type="spellEnd"/>
      <w:r w:rsidRPr="00E20E3B">
        <w:rPr>
          <w:rFonts w:ascii="Times New Roman" w:hAnsi="Times New Roman" w:cs="Times New Roman"/>
          <w:sz w:val="28"/>
          <w:szCs w:val="28"/>
        </w:rPr>
        <w:t xml:space="preserve"> таких действий.</w:t>
      </w:r>
    </w:p>
    <w:p w:rsidR="00E20E3B" w:rsidRPr="00E20E3B" w:rsidRDefault="007D0737" w:rsidP="007D0737">
      <w:pPr>
        <w:pStyle w:val="a6"/>
        <w:tabs>
          <w:tab w:val="left" w:pos="3557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7D0737">
        <w:rPr>
          <w:rFonts w:ascii="Times New Roman" w:hAnsi="Times New Roman" w:cs="Times New Roman"/>
          <w:b/>
          <w:sz w:val="28"/>
          <w:szCs w:val="28"/>
        </w:rPr>
        <w:t xml:space="preserve">Литература и интернет источники: </w:t>
      </w:r>
      <w:r w:rsidR="00E20E3B" w:rsidRPr="007D0737">
        <w:rPr>
          <w:rFonts w:ascii="Times New Roman" w:hAnsi="Times New Roman" w:cs="Times New Roman"/>
          <w:b/>
          <w:sz w:val="28"/>
          <w:szCs w:val="28"/>
        </w:rPr>
        <w:br/>
      </w:r>
      <w:r w:rsidR="00E20E3B" w:rsidRPr="00E20E3B">
        <w:rPr>
          <w:rFonts w:ascii="Times New Roman" w:hAnsi="Times New Roman" w:cs="Times New Roman"/>
          <w:sz w:val="28"/>
          <w:szCs w:val="28"/>
        </w:rPr>
        <w:t>«Государственные символы Российской Федерации: как использовать в обучении и воспитании». Л.С. Львова</w:t>
      </w:r>
      <w:r w:rsidR="00E20E3B" w:rsidRPr="00E20E3B">
        <w:rPr>
          <w:rFonts w:ascii="Times New Roman" w:hAnsi="Times New Roman" w:cs="Times New Roman"/>
          <w:sz w:val="28"/>
          <w:szCs w:val="28"/>
        </w:rPr>
        <w:br/>
        <w:t>© Материал из Справочной системы «Образование».</w:t>
      </w:r>
      <w:r w:rsidR="00E20E3B" w:rsidRPr="00E20E3B">
        <w:rPr>
          <w:rFonts w:ascii="Times New Roman" w:hAnsi="Times New Roman" w:cs="Times New Roman"/>
          <w:sz w:val="28"/>
          <w:szCs w:val="28"/>
        </w:rPr>
        <w:br/>
        <w:t>Подробнее: </w:t>
      </w:r>
      <w:hyperlink r:id="rId39" w:anchor="/document/16/121984/dfas1e8836/?of=copy-730987e13d" w:history="1">
        <w:r w:rsidR="00E20E3B" w:rsidRPr="00E20E3B">
          <w:rPr>
            <w:rStyle w:val="a5"/>
            <w:rFonts w:ascii="Times New Roman" w:hAnsi="Times New Roman" w:cs="Times New Roman"/>
            <w:color w:val="0047B3"/>
            <w:sz w:val="28"/>
            <w:szCs w:val="28"/>
            <w:u w:val="none"/>
          </w:rPr>
          <w:t>https://vip.1obraz.ru/#/document/16/121984/dfas1e8836/?of=copy-730987e13d</w:t>
        </w:r>
      </w:hyperlink>
      <w:r w:rsidR="00E20E3B" w:rsidRPr="00E20E3B">
        <w:rPr>
          <w:rFonts w:ascii="Times New Roman" w:hAnsi="Times New Roman" w:cs="Times New Roman"/>
          <w:sz w:val="28"/>
          <w:szCs w:val="28"/>
          <w:lang w:eastAsia="ru-RU"/>
        </w:rPr>
        <w:br/>
        <w:t>«Государственные символы Российской Федерации: как использовать в обучении и воспитании». Л.С. Львова</w:t>
      </w:r>
      <w:r w:rsidR="00E20E3B" w:rsidRPr="00E20E3B">
        <w:rPr>
          <w:rFonts w:ascii="Times New Roman" w:hAnsi="Times New Roman" w:cs="Times New Roman"/>
          <w:sz w:val="28"/>
          <w:szCs w:val="28"/>
          <w:lang w:eastAsia="ru-RU"/>
        </w:rPr>
        <w:br/>
        <w:t>© Материал из Справочной системы «Образование».</w:t>
      </w:r>
      <w:r w:rsidR="00E20E3B" w:rsidRPr="00E20E3B">
        <w:rPr>
          <w:rFonts w:ascii="Times New Roman" w:hAnsi="Times New Roman" w:cs="Times New Roman"/>
          <w:sz w:val="28"/>
          <w:szCs w:val="28"/>
          <w:lang w:eastAsia="ru-RU"/>
        </w:rPr>
        <w:br/>
        <w:t>Подробнее: </w:t>
      </w:r>
      <w:hyperlink r:id="rId40" w:anchor="/document/16/121984/dfasuknqfr/?of=copy-c39b7b2a50" w:history="1">
        <w:r w:rsidR="00E20E3B" w:rsidRPr="00E20E3B">
          <w:rPr>
            <w:rFonts w:ascii="Times New Roman" w:hAnsi="Times New Roman" w:cs="Times New Roman"/>
            <w:color w:val="0047B3"/>
            <w:sz w:val="28"/>
            <w:szCs w:val="28"/>
            <w:lang w:eastAsia="ru-RU"/>
          </w:rPr>
          <w:t>https://vip.1obraz.ru/#/document/16/121984/dfasuknqfr/?of=copy-c39b7b2a50</w:t>
        </w:r>
      </w:hyperlink>
      <w:r w:rsidR="00E20E3B" w:rsidRPr="00E20E3B">
        <w:rPr>
          <w:rFonts w:ascii="Times New Roman" w:hAnsi="Times New Roman" w:cs="Times New Roman"/>
          <w:sz w:val="28"/>
          <w:szCs w:val="28"/>
          <w:lang w:eastAsia="ru-RU"/>
        </w:rPr>
        <w:br/>
        <w:t>«Государственные символы Российской Федерации: как использовать в обучении и воспитании». Л.С. Львова</w:t>
      </w:r>
      <w:r w:rsidR="00E20E3B" w:rsidRPr="00E20E3B">
        <w:rPr>
          <w:rFonts w:ascii="Times New Roman" w:hAnsi="Times New Roman" w:cs="Times New Roman"/>
          <w:sz w:val="28"/>
          <w:szCs w:val="28"/>
          <w:lang w:eastAsia="ru-RU"/>
        </w:rPr>
        <w:br/>
        <w:t>© Материал из Справочной системы «Образование».</w:t>
      </w:r>
      <w:r w:rsidR="00E20E3B" w:rsidRPr="00E20E3B">
        <w:rPr>
          <w:rFonts w:ascii="Times New Roman" w:hAnsi="Times New Roman" w:cs="Times New Roman"/>
          <w:sz w:val="28"/>
          <w:szCs w:val="28"/>
          <w:lang w:eastAsia="ru-RU"/>
        </w:rPr>
        <w:br/>
        <w:t>Подробнее: </w:t>
      </w:r>
      <w:hyperlink r:id="rId41" w:anchor="/document/16/121984/dfas0o64oy/?of=copy-d4907d7375" w:history="1">
        <w:r w:rsidR="00E20E3B" w:rsidRPr="00E20E3B">
          <w:rPr>
            <w:rFonts w:ascii="Times New Roman" w:hAnsi="Times New Roman" w:cs="Times New Roman"/>
            <w:color w:val="0047B3"/>
            <w:sz w:val="28"/>
            <w:szCs w:val="28"/>
            <w:lang w:eastAsia="ru-RU"/>
          </w:rPr>
          <w:t>https://vip.1obraz.ru/#/document/16/121984/dfas0o64oy/?of=copy-d4907d7375</w:t>
        </w:r>
      </w:hyperlink>
    </w:p>
    <w:p w:rsidR="00A07FB3" w:rsidRPr="00E20E3B" w:rsidRDefault="00A07FB3" w:rsidP="00E20E3B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A07FB3" w:rsidRPr="00E20E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A24079"/>
    <w:multiLevelType w:val="multilevel"/>
    <w:tmpl w:val="5A4805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3797359"/>
    <w:multiLevelType w:val="multilevel"/>
    <w:tmpl w:val="CB08A4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B5079B7"/>
    <w:multiLevelType w:val="multilevel"/>
    <w:tmpl w:val="48AAFA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E7D59DF"/>
    <w:multiLevelType w:val="multilevel"/>
    <w:tmpl w:val="318E98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54D95551"/>
    <w:multiLevelType w:val="hybridMultilevel"/>
    <w:tmpl w:val="7FBE06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475BB8"/>
    <w:multiLevelType w:val="multilevel"/>
    <w:tmpl w:val="C00033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7E3D4F73"/>
    <w:multiLevelType w:val="multilevel"/>
    <w:tmpl w:val="5F6644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</w:num>
  <w:num w:numId="2">
    <w:abstractNumId w:val="0"/>
  </w:num>
  <w:num w:numId="3">
    <w:abstractNumId w:val="5"/>
  </w:num>
  <w:num w:numId="4">
    <w:abstractNumId w:val="2"/>
  </w:num>
  <w:num w:numId="5">
    <w:abstractNumId w:val="1"/>
  </w:num>
  <w:num w:numId="6">
    <w:abstractNumId w:val="3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7F95"/>
    <w:rsid w:val="007D0737"/>
    <w:rsid w:val="008E7F95"/>
    <w:rsid w:val="00A07FB3"/>
    <w:rsid w:val="00E20E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E20E3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20E3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E20E3B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3">
    <w:name w:val="Strong"/>
    <w:basedOn w:val="a0"/>
    <w:uiPriority w:val="22"/>
    <w:qFormat/>
    <w:rsid w:val="00E20E3B"/>
    <w:rPr>
      <w:b/>
      <w:bCs/>
    </w:rPr>
  </w:style>
  <w:style w:type="paragraph" w:styleId="a4">
    <w:name w:val="Normal (Web)"/>
    <w:basedOn w:val="a"/>
    <w:uiPriority w:val="99"/>
    <w:unhideWhenUsed/>
    <w:rsid w:val="00E20E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semiHidden/>
    <w:unhideWhenUsed/>
    <w:rsid w:val="00E20E3B"/>
    <w:rPr>
      <w:color w:val="0000FF"/>
      <w:u w:val="single"/>
    </w:rPr>
  </w:style>
  <w:style w:type="paragraph" w:customStyle="1" w:styleId="copyright-info">
    <w:name w:val="copyright-info"/>
    <w:basedOn w:val="a"/>
    <w:rsid w:val="00E20E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E20E3B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incut-v4title">
    <w:name w:val="incut-v4__title"/>
    <w:basedOn w:val="a"/>
    <w:rsid w:val="00E20E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 Spacing"/>
    <w:uiPriority w:val="1"/>
    <w:qFormat/>
    <w:rsid w:val="00E20E3B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E20E3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20E3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E20E3B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3">
    <w:name w:val="Strong"/>
    <w:basedOn w:val="a0"/>
    <w:uiPriority w:val="22"/>
    <w:qFormat/>
    <w:rsid w:val="00E20E3B"/>
    <w:rPr>
      <w:b/>
      <w:bCs/>
    </w:rPr>
  </w:style>
  <w:style w:type="paragraph" w:styleId="a4">
    <w:name w:val="Normal (Web)"/>
    <w:basedOn w:val="a"/>
    <w:uiPriority w:val="99"/>
    <w:unhideWhenUsed/>
    <w:rsid w:val="00E20E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semiHidden/>
    <w:unhideWhenUsed/>
    <w:rsid w:val="00E20E3B"/>
    <w:rPr>
      <w:color w:val="0000FF"/>
      <w:u w:val="single"/>
    </w:rPr>
  </w:style>
  <w:style w:type="paragraph" w:customStyle="1" w:styleId="copyright-info">
    <w:name w:val="copyright-info"/>
    <w:basedOn w:val="a"/>
    <w:rsid w:val="00E20E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E20E3B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incut-v4title">
    <w:name w:val="incut-v4__title"/>
    <w:basedOn w:val="a"/>
    <w:rsid w:val="00E20E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 Spacing"/>
    <w:uiPriority w:val="1"/>
    <w:qFormat/>
    <w:rsid w:val="00E20E3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995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6670978">
          <w:marLeft w:val="0"/>
          <w:marRight w:val="0"/>
          <w:marTop w:val="36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2231500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7849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06164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3063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9070148">
          <w:marLeft w:val="0"/>
          <w:marRight w:val="0"/>
          <w:marTop w:val="36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041748">
          <w:marLeft w:val="0"/>
          <w:marRight w:val="0"/>
          <w:marTop w:val="36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480334">
          <w:marLeft w:val="0"/>
          <w:marRight w:val="0"/>
          <w:marTop w:val="36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2607511">
              <w:marLeft w:val="0"/>
              <w:marRight w:val="0"/>
              <w:marTop w:val="36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5061177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0822030">
          <w:marLeft w:val="0"/>
          <w:marRight w:val="0"/>
          <w:marTop w:val="36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4000553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6963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1819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25329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4387823">
          <w:marLeft w:val="0"/>
          <w:marRight w:val="0"/>
          <w:marTop w:val="36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46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65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8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458770">
          <w:marLeft w:val="0"/>
          <w:marRight w:val="0"/>
          <w:marTop w:val="36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168143">
          <w:marLeft w:val="0"/>
          <w:marRight w:val="0"/>
          <w:marTop w:val="36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447659">
          <w:marLeft w:val="0"/>
          <w:marRight w:val="0"/>
          <w:marTop w:val="36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1745077">
              <w:marLeft w:val="0"/>
              <w:marRight w:val="0"/>
              <w:marTop w:val="36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5077109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15414042">
          <w:marLeft w:val="0"/>
          <w:marRight w:val="0"/>
          <w:marTop w:val="36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3904358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3940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0506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126727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3035850">
          <w:marLeft w:val="0"/>
          <w:marRight w:val="0"/>
          <w:marTop w:val="36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ip.1obraz.ru/" TargetMode="External"/><Relationship Id="rId13" Type="http://schemas.openxmlformats.org/officeDocument/2006/relationships/hyperlink" Target="https://vip.1obraz.ru/" TargetMode="External"/><Relationship Id="rId18" Type="http://schemas.openxmlformats.org/officeDocument/2006/relationships/hyperlink" Target="https://vip.1obraz.ru/" TargetMode="External"/><Relationship Id="rId26" Type="http://schemas.openxmlformats.org/officeDocument/2006/relationships/hyperlink" Target="https://vip.1obraz.ru/" TargetMode="External"/><Relationship Id="rId39" Type="http://schemas.openxmlformats.org/officeDocument/2006/relationships/hyperlink" Target="https://vip.1obraz.ru/" TargetMode="External"/><Relationship Id="rId3" Type="http://schemas.openxmlformats.org/officeDocument/2006/relationships/styles" Target="styles.xml"/><Relationship Id="rId21" Type="http://schemas.openxmlformats.org/officeDocument/2006/relationships/hyperlink" Target="https://vip.1obraz.ru/" TargetMode="External"/><Relationship Id="rId34" Type="http://schemas.openxmlformats.org/officeDocument/2006/relationships/hyperlink" Target="https://vip.1obraz.ru/" TargetMode="External"/><Relationship Id="rId42" Type="http://schemas.openxmlformats.org/officeDocument/2006/relationships/fontTable" Target="fontTable.xml"/><Relationship Id="rId7" Type="http://schemas.openxmlformats.org/officeDocument/2006/relationships/hyperlink" Target="https://vip.1obraz.ru/" TargetMode="External"/><Relationship Id="rId12" Type="http://schemas.openxmlformats.org/officeDocument/2006/relationships/hyperlink" Target="https://vip.1obraz.ru/" TargetMode="External"/><Relationship Id="rId17" Type="http://schemas.openxmlformats.org/officeDocument/2006/relationships/hyperlink" Target="https://vip.1obraz.ru/" TargetMode="External"/><Relationship Id="rId25" Type="http://schemas.openxmlformats.org/officeDocument/2006/relationships/hyperlink" Target="https://vip.1obraz.ru/" TargetMode="External"/><Relationship Id="rId33" Type="http://schemas.openxmlformats.org/officeDocument/2006/relationships/hyperlink" Target="https://vip.1obraz.ru/" TargetMode="External"/><Relationship Id="rId38" Type="http://schemas.openxmlformats.org/officeDocument/2006/relationships/hyperlink" Target="https://vip.1obraz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vip.1obraz.ru/" TargetMode="External"/><Relationship Id="rId20" Type="http://schemas.openxmlformats.org/officeDocument/2006/relationships/hyperlink" Target="https://vip.1obraz.ru/" TargetMode="External"/><Relationship Id="rId29" Type="http://schemas.openxmlformats.org/officeDocument/2006/relationships/hyperlink" Target="https://vip.1obraz.ru/" TargetMode="External"/><Relationship Id="rId41" Type="http://schemas.openxmlformats.org/officeDocument/2006/relationships/hyperlink" Target="https://vip.1obraz.ru/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vip.1obraz.ru/" TargetMode="External"/><Relationship Id="rId24" Type="http://schemas.openxmlformats.org/officeDocument/2006/relationships/hyperlink" Target="https://vip.1obraz.ru/" TargetMode="External"/><Relationship Id="rId32" Type="http://schemas.openxmlformats.org/officeDocument/2006/relationships/hyperlink" Target="https://vip.1obraz.ru/" TargetMode="External"/><Relationship Id="rId37" Type="http://schemas.openxmlformats.org/officeDocument/2006/relationships/hyperlink" Target="https://vip.1obraz.ru/" TargetMode="External"/><Relationship Id="rId40" Type="http://schemas.openxmlformats.org/officeDocument/2006/relationships/hyperlink" Target="https://vip.1obraz.ru/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vip.1obraz.ru/" TargetMode="External"/><Relationship Id="rId23" Type="http://schemas.openxmlformats.org/officeDocument/2006/relationships/hyperlink" Target="https://vip.1obraz.ru/" TargetMode="External"/><Relationship Id="rId28" Type="http://schemas.openxmlformats.org/officeDocument/2006/relationships/hyperlink" Target="https://vip.1obraz.ru/" TargetMode="External"/><Relationship Id="rId36" Type="http://schemas.openxmlformats.org/officeDocument/2006/relationships/hyperlink" Target="https://vip.1obraz.ru/" TargetMode="External"/><Relationship Id="rId10" Type="http://schemas.openxmlformats.org/officeDocument/2006/relationships/hyperlink" Target="https://vip.1obraz.ru/" TargetMode="External"/><Relationship Id="rId19" Type="http://schemas.openxmlformats.org/officeDocument/2006/relationships/hyperlink" Target="https://vip.1obraz.ru/" TargetMode="External"/><Relationship Id="rId31" Type="http://schemas.openxmlformats.org/officeDocument/2006/relationships/hyperlink" Target="https://vip.1obraz.ru/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vip.1obraz.ru/" TargetMode="External"/><Relationship Id="rId14" Type="http://schemas.openxmlformats.org/officeDocument/2006/relationships/hyperlink" Target="https://vip.1obraz.ru/" TargetMode="External"/><Relationship Id="rId22" Type="http://schemas.openxmlformats.org/officeDocument/2006/relationships/hyperlink" Target="https://vip.1obraz.ru/" TargetMode="External"/><Relationship Id="rId27" Type="http://schemas.openxmlformats.org/officeDocument/2006/relationships/hyperlink" Target="https://vip.1obraz.ru/" TargetMode="External"/><Relationship Id="rId30" Type="http://schemas.openxmlformats.org/officeDocument/2006/relationships/hyperlink" Target="https://vip.1obraz.ru/" TargetMode="External"/><Relationship Id="rId35" Type="http://schemas.openxmlformats.org/officeDocument/2006/relationships/hyperlink" Target="https://vip.1obraz.ru/" TargetMode="External"/><Relationship Id="rId43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BE4536-A462-42BB-A875-30FD0A62F0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2747</Words>
  <Characters>15664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pisya</dc:creator>
  <cp:lastModifiedBy>pisya</cp:lastModifiedBy>
  <cp:revision>2</cp:revision>
  <dcterms:created xsi:type="dcterms:W3CDTF">2022-08-24T03:39:00Z</dcterms:created>
  <dcterms:modified xsi:type="dcterms:W3CDTF">2022-08-24T03:39:00Z</dcterms:modified>
</cp:coreProperties>
</file>